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4D1" w:rsidRDefault="000864D1" w:rsidP="000864D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ОПРОСНЫЙ ЛИСТ </w:t>
      </w:r>
    </w:p>
    <w:p w:rsidR="000864D1" w:rsidRDefault="000864D1" w:rsidP="000864D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проведения публичных консультаций в рамках</w:t>
      </w:r>
    </w:p>
    <w:p w:rsidR="000864D1" w:rsidRDefault="000864D1" w:rsidP="000864D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экспертизы муниципального нормативного правового акт</w:t>
      </w:r>
      <w:bookmarkStart w:id="0" w:name="Par306"/>
      <w:bookmarkEnd w:id="0"/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0864D1" w:rsidRDefault="000864D1" w:rsidP="000864D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973" w:rsidRPr="00DD6973" w:rsidRDefault="002A7C79" w:rsidP="00DD6973">
      <w:pPr>
        <w:widowControl w:val="0"/>
        <w:tabs>
          <w:tab w:val="left" w:pos="4111"/>
        </w:tabs>
        <w:spacing w:after="0" w:line="240" w:lineRule="atLeast"/>
        <w:ind w:left="-284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en-US"/>
        </w:rPr>
      </w:pPr>
      <w:bookmarkStart w:id="1" w:name="_GoBack"/>
      <w:r w:rsidRPr="00DD6973">
        <w:rPr>
          <w:rFonts w:ascii="Times New Roman" w:hAnsi="Times New Roman" w:cs="Times New Roman"/>
          <w:i/>
          <w:sz w:val="28"/>
          <w:szCs w:val="28"/>
          <w:u w:val="single"/>
        </w:rPr>
        <w:t>Постановление Администрации муниципального образования «</w:t>
      </w:r>
      <w:proofErr w:type="spellStart"/>
      <w:r w:rsidRPr="00DD6973">
        <w:rPr>
          <w:rFonts w:ascii="Times New Roman" w:hAnsi="Times New Roman" w:cs="Times New Roman"/>
          <w:i/>
          <w:sz w:val="28"/>
          <w:szCs w:val="28"/>
          <w:u w:val="single"/>
        </w:rPr>
        <w:t>Рославльского</w:t>
      </w:r>
      <w:proofErr w:type="spellEnd"/>
      <w:r w:rsidRPr="00DD6973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района» Смоленской области </w:t>
      </w:r>
      <w:r w:rsidR="00DD6973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DD6973" w:rsidRPr="00DD697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Об утверждении Порядка заключения специального инвестиционного контракта на территории муниципального образования «</w:t>
      </w:r>
      <w:proofErr w:type="spellStart"/>
      <w:r w:rsidR="00DD6973" w:rsidRPr="00DD697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Рославльский</w:t>
      </w:r>
      <w:proofErr w:type="spellEnd"/>
      <w:r w:rsidR="00DD6973" w:rsidRPr="00DD697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район» Смоленской области</w:t>
      </w:r>
      <w:r w:rsidR="00DD697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»</w:t>
      </w:r>
    </w:p>
    <w:p w:rsidR="002A7C79" w:rsidRPr="00DD6973" w:rsidRDefault="0041141A" w:rsidP="00DD6973">
      <w:pPr>
        <w:spacing w:after="0" w:line="240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DD697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от </w:t>
      </w:r>
      <w:r w:rsidR="00DD6973" w:rsidRPr="00DD6973">
        <w:rPr>
          <w:rFonts w:ascii="Times New Roman" w:hAnsi="Times New Roman" w:cs="Times New Roman"/>
          <w:i/>
          <w:sz w:val="28"/>
          <w:szCs w:val="28"/>
          <w:u w:val="single"/>
        </w:rPr>
        <w:t>25.12.2018  №  2297</w:t>
      </w:r>
    </w:p>
    <w:bookmarkEnd w:id="1"/>
    <w:p w:rsidR="000864D1" w:rsidRPr="0041141A" w:rsidRDefault="000864D1" w:rsidP="00DD6973">
      <w:pPr>
        <w:pStyle w:val="ConsPlusNormal"/>
        <w:spacing w:line="240" w:lineRule="atLeast"/>
        <w:ind w:right="-55"/>
        <w:jc w:val="center"/>
        <w:rPr>
          <w:rFonts w:ascii="Times New Roman" w:hAnsi="Times New Roman" w:cs="Times New Roman"/>
          <w:sz w:val="20"/>
        </w:rPr>
      </w:pPr>
      <w:r w:rsidRPr="0041141A">
        <w:rPr>
          <w:rFonts w:ascii="Times New Roman" w:hAnsi="Times New Roman" w:cs="Times New Roman"/>
          <w:sz w:val="20"/>
        </w:rPr>
        <w:t>(вид документа и его наименование)</w:t>
      </w:r>
    </w:p>
    <w:p w:rsidR="000864D1" w:rsidRDefault="000864D1" w:rsidP="0041141A">
      <w:pPr>
        <w:pStyle w:val="ConsPlusCell"/>
        <w:spacing w:line="240" w:lineRule="atLeast"/>
        <w:ind w:right="-55"/>
        <w:jc w:val="center"/>
        <w:rPr>
          <w:rFonts w:ascii="Times New Roman" w:hAnsi="Times New Roman" w:cs="Times New Roman"/>
          <w:sz w:val="28"/>
          <w:szCs w:val="28"/>
        </w:rPr>
      </w:pPr>
    </w:p>
    <w:p w:rsidR="000864D1" w:rsidRDefault="000864D1" w:rsidP="000864D1">
      <w:pPr>
        <w:pStyle w:val="ConsPlusCell"/>
        <w:ind w:right="-5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 об участнике публичных консультаций</w:t>
      </w:r>
    </w:p>
    <w:p w:rsidR="000864D1" w:rsidRDefault="000864D1" w:rsidP="000864D1">
      <w:pPr>
        <w:pStyle w:val="ConsPlusCell"/>
        <w:ind w:right="-55"/>
        <w:jc w:val="center"/>
        <w:rPr>
          <w:rFonts w:ascii="Times New Roman" w:hAnsi="Times New Roman" w:cs="Times New Roman"/>
          <w:sz w:val="28"/>
          <w:szCs w:val="28"/>
        </w:rPr>
      </w:pPr>
    </w:p>
    <w:p w:rsidR="000864D1" w:rsidRDefault="000864D1" w:rsidP="000864D1">
      <w:pPr>
        <w:pStyle w:val="ConsPlusCell"/>
        <w:ind w:right="-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участника:__________________________________________________</w:t>
      </w:r>
    </w:p>
    <w:p w:rsidR="000864D1" w:rsidRDefault="000864D1" w:rsidP="000864D1">
      <w:pPr>
        <w:pStyle w:val="ConsPlusCell"/>
        <w:ind w:right="-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0864D1" w:rsidRDefault="000864D1" w:rsidP="000864D1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 участника:______________________________________________</w:t>
      </w:r>
    </w:p>
    <w:p w:rsidR="000864D1" w:rsidRDefault="000864D1" w:rsidP="000864D1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0864D1" w:rsidRDefault="000864D1" w:rsidP="000864D1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контактного лица:___________________________________________________</w:t>
      </w:r>
    </w:p>
    <w:p w:rsidR="000864D1" w:rsidRDefault="000864D1" w:rsidP="000864D1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контактного телефона:_______________________________________________</w:t>
      </w:r>
    </w:p>
    <w:p w:rsidR="000864D1" w:rsidRDefault="000864D1" w:rsidP="000864D1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почты:__________________________________________________</w:t>
      </w:r>
    </w:p>
    <w:p w:rsidR="000864D1" w:rsidRDefault="000864D1" w:rsidP="000864D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864D1" w:rsidRDefault="000864D1" w:rsidP="000864D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вопросов,</w:t>
      </w:r>
    </w:p>
    <w:p w:rsidR="000864D1" w:rsidRDefault="000864D1" w:rsidP="000864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обсуждаемых в ходе проведения публичных консультаций</w:t>
      </w:r>
    </w:p>
    <w:p w:rsidR="000864D1" w:rsidRDefault="000864D1" w:rsidP="000864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64D1" w:rsidRDefault="000864D1" w:rsidP="000864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достижение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целей, на Ваш взгляд, направлено правовое регулирование, предлагаемое нормативным правовым актом.</w:t>
      </w:r>
    </w:p>
    <w:p w:rsidR="000864D1" w:rsidRDefault="000864D1" w:rsidP="000864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5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350"/>
      </w:tblGrid>
      <w:tr w:rsidR="000864D1" w:rsidTr="00F04BE4">
        <w:tc>
          <w:tcPr>
            <w:tcW w:w="10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4D1" w:rsidRDefault="000864D1" w:rsidP="00F04BE4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</w:tbl>
    <w:p w:rsidR="000864D1" w:rsidRDefault="000864D1" w:rsidP="000864D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0864D1" w:rsidRDefault="000864D1" w:rsidP="000864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Является ли проблема, на решение которой направлен нормативный правовой акт, на Ваш взгляд, актуальной в настоящее время?</w:t>
      </w:r>
    </w:p>
    <w:p w:rsidR="000864D1" w:rsidRDefault="000864D1" w:rsidP="000864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5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350"/>
      </w:tblGrid>
      <w:tr w:rsidR="000864D1" w:rsidTr="00F04BE4">
        <w:tc>
          <w:tcPr>
            <w:tcW w:w="10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4D1" w:rsidRDefault="000864D1" w:rsidP="00F04BE4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</w:tbl>
    <w:p w:rsidR="000864D1" w:rsidRDefault="000864D1" w:rsidP="000864D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0864D1" w:rsidRDefault="000864D1" w:rsidP="000864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Является ли выбранный вариант решения проблемы оптимальным (в том числе с точки зрения выгод и издержек)? Существуют ли иные варианты достижения заявленных целей правового регулирования? Если да, выделите те из них, которые, по Вашему мнению, были бы менее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затратны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и/или более эффективны?</w:t>
      </w:r>
    </w:p>
    <w:p w:rsidR="000864D1" w:rsidRDefault="000864D1" w:rsidP="000864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5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350"/>
      </w:tblGrid>
      <w:tr w:rsidR="000864D1" w:rsidTr="00F04BE4">
        <w:tc>
          <w:tcPr>
            <w:tcW w:w="10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4D1" w:rsidRDefault="000864D1" w:rsidP="00F04BE4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</w:tbl>
    <w:p w:rsidR="000864D1" w:rsidRDefault="000864D1" w:rsidP="000864D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0864D1" w:rsidRDefault="000864D1" w:rsidP="000864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Достигает ли, на Ваш взгляд, предлагаемое правовое регулирование тех целей, на которые оно направлено?</w:t>
      </w:r>
    </w:p>
    <w:p w:rsidR="000864D1" w:rsidRDefault="000864D1" w:rsidP="000864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206"/>
      </w:tblGrid>
      <w:tr w:rsidR="000864D1" w:rsidTr="00F04BE4">
        <w:tc>
          <w:tcPr>
            <w:tcW w:w="10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4D1" w:rsidRDefault="000864D1" w:rsidP="00F04BE4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</w:tbl>
    <w:p w:rsidR="000864D1" w:rsidRDefault="000864D1" w:rsidP="000864D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0864D1" w:rsidRDefault="000864D1" w:rsidP="000864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Оцените фактические положительные и отрицательные последствия установленного правового регулирования. </w:t>
      </w:r>
    </w:p>
    <w:p w:rsidR="000864D1" w:rsidRDefault="000864D1" w:rsidP="000864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положения муниципального нормативного правового акта:</w:t>
      </w:r>
    </w:p>
    <w:p w:rsidR="000864D1" w:rsidRDefault="000864D1" w:rsidP="000864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содержат избыточные обязанности, запреты и ограничения для субъектов предпринимательской и инвестиционной деятельности;</w:t>
      </w:r>
    </w:p>
    <w:p w:rsidR="000864D1" w:rsidRDefault="000864D1" w:rsidP="000864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способствуют возникновению необоснованных расходов, снижению доходов субъектов предпринимательской и инвестиционной деятельности;</w:t>
      </w:r>
    </w:p>
    <w:p w:rsidR="000864D1" w:rsidRDefault="000864D1" w:rsidP="000864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способствуют возникновению необоснованных расходов, снижению доходов  бюджетов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области?</w:t>
      </w:r>
    </w:p>
    <w:p w:rsidR="000864D1" w:rsidRDefault="000864D1" w:rsidP="000864D1">
      <w:pPr>
        <w:pStyle w:val="ConsPlusNormal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возможно, оцените размер таких издержек, упущенной выгоды (прямого, административного характера) в количественном выражении (в часах рабочего времени, в денежном эквиваленте и прочее) и укажите Ваши предложения по  устранению избыточных обязанностей, запретов и ограничений.</w:t>
      </w:r>
    </w:p>
    <w:p w:rsidR="000864D1" w:rsidRDefault="000864D1" w:rsidP="000864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206"/>
      </w:tblGrid>
      <w:tr w:rsidR="000864D1" w:rsidTr="00F04BE4">
        <w:tc>
          <w:tcPr>
            <w:tcW w:w="10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4D1" w:rsidRDefault="000864D1" w:rsidP="00F04BE4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</w:tbl>
    <w:p w:rsidR="000864D1" w:rsidRDefault="000864D1" w:rsidP="000864D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0864D1" w:rsidRDefault="000864D1" w:rsidP="000864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Влияет ли введенное правовое регулирование на конкурентную среду в отрасли, способствует ли необоснованному изменению расстановки сил в отрасли?</w:t>
      </w:r>
    </w:p>
    <w:p w:rsidR="000864D1" w:rsidRDefault="000864D1" w:rsidP="000864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да, то как? Приведите, по возможности, количественные оценки.</w:t>
      </w:r>
    </w:p>
    <w:p w:rsidR="000864D1" w:rsidRDefault="000864D1" w:rsidP="000864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206"/>
      </w:tblGrid>
      <w:tr w:rsidR="000864D1" w:rsidTr="00F04BE4">
        <w:tc>
          <w:tcPr>
            <w:tcW w:w="10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4D1" w:rsidRDefault="000864D1" w:rsidP="00F04BE4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</w:tbl>
    <w:p w:rsidR="000864D1" w:rsidRDefault="000864D1" w:rsidP="000864D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0864D1" w:rsidRDefault="000864D1" w:rsidP="000864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исполнительной власти, насколько точно и недвусмысленно прописаны властные функции и полномочия?</w:t>
      </w:r>
    </w:p>
    <w:p w:rsidR="000864D1" w:rsidRDefault="000864D1" w:rsidP="000864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206"/>
      </w:tblGrid>
      <w:tr w:rsidR="000864D1" w:rsidTr="00F04BE4">
        <w:tc>
          <w:tcPr>
            <w:tcW w:w="10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4D1" w:rsidRDefault="000864D1" w:rsidP="00F04BE4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</w:tbl>
    <w:p w:rsidR="000864D1" w:rsidRDefault="000864D1" w:rsidP="000864D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0864D1" w:rsidRDefault="000864D1" w:rsidP="000864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Считаете ли Вы, что введенные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0864D1" w:rsidRDefault="000864D1" w:rsidP="000864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206"/>
      </w:tblGrid>
      <w:tr w:rsidR="000864D1" w:rsidTr="00F04BE4">
        <w:tc>
          <w:tcPr>
            <w:tcW w:w="10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4D1" w:rsidRDefault="000864D1" w:rsidP="00F04BE4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</w:tbl>
    <w:p w:rsidR="000864D1" w:rsidRDefault="000864D1" w:rsidP="000864D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0864D1" w:rsidRDefault="000864D1" w:rsidP="000864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Какие, на Ваш взгляд, возникли проблемы и трудности с контролем соблюдения требований и норм, вводимых данным муниципальным нормативным правовым актом? Является ли правовое регулирование недискриминационным по </w:t>
      </w:r>
      <w:r>
        <w:rPr>
          <w:rFonts w:ascii="Times New Roman" w:hAnsi="Times New Roman" w:cs="Times New Roman"/>
          <w:sz w:val="28"/>
          <w:szCs w:val="28"/>
        </w:rPr>
        <w:lastRenderedPageBreak/>
        <w:t>отношению ко всем его адресатам, то есть все ли потенциальные адресаты правового регулирования оказались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введенного правового регулирования различными группами адресатов регулирования?</w:t>
      </w:r>
    </w:p>
    <w:p w:rsidR="000864D1" w:rsidRDefault="000864D1" w:rsidP="000864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206"/>
      </w:tblGrid>
      <w:tr w:rsidR="000864D1" w:rsidTr="00F04BE4">
        <w:tc>
          <w:tcPr>
            <w:tcW w:w="10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4D1" w:rsidRDefault="000864D1" w:rsidP="00F04BE4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</w:tbl>
    <w:p w:rsidR="000864D1" w:rsidRDefault="000864D1" w:rsidP="000864D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0864D1" w:rsidRDefault="000864D1" w:rsidP="000864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Требуется ли внесение изменений в нормативный правовой акт, отмена отдельных его положений либо его отмена? </w:t>
      </w:r>
    </w:p>
    <w:p w:rsidR="000864D1" w:rsidRDefault="000864D1" w:rsidP="000864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206"/>
      </w:tblGrid>
      <w:tr w:rsidR="000864D1" w:rsidTr="00F04BE4">
        <w:tc>
          <w:tcPr>
            <w:tcW w:w="10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4D1" w:rsidRDefault="000864D1" w:rsidP="00F04BE4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</w:tbl>
    <w:p w:rsidR="000864D1" w:rsidRDefault="000864D1" w:rsidP="000864D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0864D1" w:rsidRDefault="000864D1" w:rsidP="000864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Иные предложения и замечания, которые, по Вашему мнению, целесообразно учесть в рамках оценки регулирующего воздействия.</w:t>
      </w:r>
    </w:p>
    <w:p w:rsidR="000864D1" w:rsidRDefault="000864D1" w:rsidP="000864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206"/>
      </w:tblGrid>
      <w:tr w:rsidR="000864D1" w:rsidTr="00F04BE4">
        <w:tc>
          <w:tcPr>
            <w:tcW w:w="10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4D1" w:rsidRDefault="000864D1" w:rsidP="00F04BE4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</w:tbl>
    <w:p w:rsidR="000864D1" w:rsidRDefault="000864D1" w:rsidP="000864D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864D1" w:rsidRDefault="000864D1" w:rsidP="000864D1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C4C74" w:rsidRDefault="003C4C74"/>
    <w:sectPr w:rsidR="003C4C74" w:rsidSect="000864D1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3EA"/>
    <w:rsid w:val="000864D1"/>
    <w:rsid w:val="000C5B5B"/>
    <w:rsid w:val="002A7C79"/>
    <w:rsid w:val="003C4C74"/>
    <w:rsid w:val="0041141A"/>
    <w:rsid w:val="005F39AA"/>
    <w:rsid w:val="0079275B"/>
    <w:rsid w:val="0092195A"/>
    <w:rsid w:val="00DD6973"/>
    <w:rsid w:val="00F2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4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864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0864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864D1"/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uiPriority w:val="99"/>
    <w:rsid w:val="000864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4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864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0864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864D1"/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uiPriority w:val="99"/>
    <w:rsid w:val="000864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T-34 CCCP</dc:creator>
  <cp:lastModifiedBy>T-34 CCCP</cp:lastModifiedBy>
  <cp:revision>10</cp:revision>
  <dcterms:created xsi:type="dcterms:W3CDTF">2017-11-01T13:35:00Z</dcterms:created>
  <dcterms:modified xsi:type="dcterms:W3CDTF">2019-06-06T11:44:00Z</dcterms:modified>
</cp:coreProperties>
</file>