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A5562" w:rsidRDefault="00686F71" w:rsidP="007A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5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</w:t>
      </w:r>
    </w:p>
    <w:p w:rsidR="003A3307" w:rsidRDefault="007A5562" w:rsidP="007A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комиссией  </w:t>
      </w:r>
    </w:p>
    <w:p w:rsidR="00A93ACE" w:rsidRDefault="007A5562" w:rsidP="007A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93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93ACE">
        <w:rPr>
          <w:rFonts w:ascii="Times New Roman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35A44">
        <w:rPr>
          <w:rFonts w:ascii="Times New Roman" w:hAnsi="Times New Roman" w:cs="Times New Roman"/>
          <w:sz w:val="24"/>
          <w:szCs w:val="24"/>
        </w:rPr>
        <w:t xml:space="preserve"> </w:t>
      </w:r>
      <w:r w:rsidR="00A93ACE">
        <w:rPr>
          <w:rFonts w:ascii="Times New Roman" w:hAnsi="Times New Roman" w:cs="Times New Roman"/>
          <w:sz w:val="24"/>
          <w:szCs w:val="24"/>
        </w:rPr>
        <w:t>6</w:t>
      </w:r>
      <w:r w:rsidR="00035A4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562" w:rsidRDefault="00A93ACE" w:rsidP="00A93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5562">
        <w:rPr>
          <w:rFonts w:ascii="Times New Roman" w:hAnsi="Times New Roman" w:cs="Times New Roman"/>
          <w:sz w:val="24"/>
          <w:szCs w:val="24"/>
        </w:rPr>
        <w:t xml:space="preserve">от   «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7A5562">
        <w:rPr>
          <w:rFonts w:ascii="Times New Roman" w:hAnsi="Times New Roman" w:cs="Times New Roman"/>
          <w:sz w:val="24"/>
          <w:szCs w:val="24"/>
        </w:rPr>
        <w:t xml:space="preserve"> »</w:t>
      </w:r>
      <w:r w:rsidR="00035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A5562">
        <w:rPr>
          <w:rFonts w:ascii="Times New Roman" w:hAnsi="Times New Roman" w:cs="Times New Roman"/>
          <w:sz w:val="24"/>
          <w:szCs w:val="24"/>
        </w:rPr>
        <w:t>2019 г.</w:t>
      </w:r>
    </w:p>
    <w:p w:rsidR="007A5562" w:rsidRDefault="007A5562" w:rsidP="007A5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562" w:rsidRDefault="003A3307" w:rsidP="0068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86F71" w:rsidRPr="00CD2887" w:rsidRDefault="007A5562" w:rsidP="00686F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86F71">
        <w:rPr>
          <w:rFonts w:ascii="Times New Roman" w:hAnsi="Times New Roman" w:cs="Times New Roman"/>
          <w:sz w:val="24"/>
          <w:szCs w:val="24"/>
        </w:rPr>
        <w:t xml:space="preserve"> </w:t>
      </w:r>
      <w:r w:rsidR="00686F71" w:rsidRPr="00CD288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3A3307" w:rsidRDefault="006A5C53" w:rsidP="003A33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общественной комиссии об итогах голосования по общественным территориям Рославльского городского поселения Рославльского района Смоленской области </w:t>
      </w:r>
      <w:r w:rsidR="00F90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A3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90D2F">
        <w:rPr>
          <w:rFonts w:ascii="Times New Roman" w:hAnsi="Times New Roman" w:cs="Times New Roman"/>
          <w:sz w:val="24"/>
          <w:szCs w:val="24"/>
        </w:rPr>
        <w:t xml:space="preserve">     </w:t>
      </w:r>
      <w:r w:rsidR="003A33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A5C53" w:rsidRPr="00DE314E" w:rsidRDefault="003A3307" w:rsidP="003A33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э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кземпляр № </w:t>
      </w:r>
      <w:r w:rsidR="00A93ACE">
        <w:rPr>
          <w:rFonts w:ascii="Times New Roman" w:hAnsi="Times New Roman" w:cs="Times New Roman"/>
          <w:sz w:val="24"/>
          <w:szCs w:val="24"/>
        </w:rPr>
        <w:t>1</w:t>
      </w:r>
    </w:p>
    <w:p w:rsidR="00F90D2F" w:rsidRDefault="006A5C53" w:rsidP="00F9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Голосование по проектам благоустройства общественных территорий Рославльского городского поселения Рославльского района Смоленской области, подлежащих в первоочередном порядке благоустройству в 201</w:t>
      </w:r>
      <w:r w:rsidR="00E572B0">
        <w:rPr>
          <w:rFonts w:ascii="Times New Roman" w:hAnsi="Times New Roman" w:cs="Times New Roman"/>
          <w:sz w:val="24"/>
          <w:szCs w:val="24"/>
        </w:rPr>
        <w:t>9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году в соответствии с муниципальной программой "Формирование современной городской среды на территории Рославльского городского поселения Рославльского района Смоленской области " на 2018-2022 годы</w:t>
      </w:r>
      <w:r w:rsidR="00DE314E" w:rsidRPr="00F90D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A5C53" w:rsidRDefault="00DE314E" w:rsidP="00F9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90D2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« 28 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>»</w:t>
      </w:r>
      <w:r w:rsidR="00F90D2F" w:rsidRPr="00F90D2F">
        <w:rPr>
          <w:rFonts w:ascii="Times New Roman" w:hAnsi="Times New Roman" w:cs="Times New Roman"/>
          <w:b/>
          <w:sz w:val="24"/>
          <w:szCs w:val="24"/>
        </w:rPr>
        <w:t xml:space="preserve">   февраля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72B0" w:rsidRPr="00F90D2F">
        <w:rPr>
          <w:rFonts w:ascii="Times New Roman" w:hAnsi="Times New Roman" w:cs="Times New Roman"/>
          <w:b/>
          <w:sz w:val="24"/>
          <w:szCs w:val="24"/>
        </w:rPr>
        <w:t>9</w:t>
      </w:r>
      <w:r w:rsidR="006A5C53" w:rsidRPr="00F90D2F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64047E" w:rsidRPr="00F90D2F" w:rsidRDefault="0064047E" w:rsidP="00F9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53" w:rsidRPr="00DE314E" w:rsidRDefault="006A5C53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Общественная комиссия муниципального образования «Рославльский район»</w:t>
      </w:r>
    </w:p>
    <w:p w:rsidR="006A5C53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7412F" w:rsidRPr="003413A8" w:rsidRDefault="00F7412F" w:rsidP="00341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1.Число граждан, принявших участие в электронном         </w:t>
      </w:r>
      <w:r w:rsidR="003413A8">
        <w:rPr>
          <w:rFonts w:ascii="Times New Roman" w:hAnsi="Times New Roman" w:cs="Times New Roman"/>
          <w:sz w:val="24"/>
          <w:szCs w:val="24"/>
        </w:rPr>
        <w:t xml:space="preserve"> </w:t>
      </w:r>
      <w:r w:rsidR="003413A8" w:rsidRPr="0041180B">
        <w:rPr>
          <w:rFonts w:ascii="Times New Roman" w:hAnsi="Times New Roman" w:cs="Times New Roman"/>
          <w:sz w:val="24"/>
          <w:szCs w:val="24"/>
        </w:rPr>
        <w:t xml:space="preserve">7471 </w:t>
      </w:r>
      <w:r w:rsidR="003413A8">
        <w:rPr>
          <w:rFonts w:ascii="Times New Roman" w:hAnsi="Times New Roman" w:cs="Times New Roman"/>
          <w:sz w:val="20"/>
          <w:szCs w:val="20"/>
        </w:rPr>
        <w:t>(семь тысяч четырест</w:t>
      </w:r>
      <w:r w:rsidR="0041180B">
        <w:rPr>
          <w:rFonts w:ascii="Times New Roman" w:hAnsi="Times New Roman" w:cs="Times New Roman"/>
          <w:sz w:val="20"/>
          <w:szCs w:val="20"/>
        </w:rPr>
        <w:t>а</w:t>
      </w:r>
      <w:r w:rsidR="003413A8">
        <w:rPr>
          <w:rFonts w:ascii="Times New Roman" w:hAnsi="Times New Roman" w:cs="Times New Roman"/>
          <w:sz w:val="20"/>
          <w:szCs w:val="20"/>
        </w:rPr>
        <w:t xml:space="preserve"> семьдесят один)</w:t>
      </w:r>
    </w:p>
    <w:p w:rsidR="00F7412F" w:rsidRDefault="00F7412F" w:rsidP="00F7412F">
      <w:pPr>
        <w:tabs>
          <w:tab w:val="left" w:pos="7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голосовании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F7412F">
        <w:rPr>
          <w:rFonts w:ascii="Times New Roman" w:hAnsi="Times New Roman" w:cs="Times New Roman"/>
          <w:sz w:val="20"/>
          <w:szCs w:val="20"/>
        </w:rPr>
        <w:t>цифрами прописью</w:t>
      </w:r>
    </w:p>
    <w:p w:rsidR="00F7412F" w:rsidRDefault="00F7412F" w:rsidP="00F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  «Рославльский район»</w:t>
      </w:r>
    </w:p>
    <w:p w:rsidR="00F7412F" w:rsidRPr="00DE314E" w:rsidRDefault="00F7412F" w:rsidP="00F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Смоленской области                                                                              </w:t>
      </w:r>
    </w:p>
    <w:p w:rsidR="006A5C53" w:rsidRPr="00DE314E" w:rsidRDefault="00F7412F" w:rsidP="00F74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C53" w:rsidRPr="00DE314E">
        <w:rPr>
          <w:rFonts w:ascii="Times New Roman" w:hAnsi="Times New Roman" w:cs="Times New Roman"/>
          <w:sz w:val="24"/>
          <w:szCs w:val="24"/>
        </w:rPr>
        <w:t>. Число граждан, внесенных в списки голосования</w:t>
      </w:r>
      <w:r w:rsidR="004118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37AD">
        <w:rPr>
          <w:rFonts w:ascii="Times New Roman" w:hAnsi="Times New Roman" w:cs="Times New Roman"/>
          <w:sz w:val="24"/>
          <w:szCs w:val="24"/>
        </w:rPr>
        <w:t xml:space="preserve"> </w:t>
      </w:r>
      <w:r w:rsidR="0041180B">
        <w:rPr>
          <w:rFonts w:ascii="Times New Roman" w:hAnsi="Times New Roman" w:cs="Times New Roman"/>
          <w:sz w:val="24"/>
          <w:szCs w:val="24"/>
        </w:rPr>
        <w:t xml:space="preserve">483  </w:t>
      </w:r>
      <w:r w:rsidR="0041180B" w:rsidRPr="0041180B">
        <w:rPr>
          <w:rFonts w:ascii="Times New Roman" w:hAnsi="Times New Roman" w:cs="Times New Roman"/>
          <w:sz w:val="20"/>
          <w:szCs w:val="20"/>
        </w:rPr>
        <w:t>(</w:t>
      </w:r>
      <w:r w:rsidR="0041180B">
        <w:rPr>
          <w:rFonts w:ascii="Times New Roman" w:hAnsi="Times New Roman" w:cs="Times New Roman"/>
          <w:sz w:val="20"/>
          <w:szCs w:val="20"/>
        </w:rPr>
        <w:t>четыреста восемьдесят три</w:t>
      </w:r>
      <w:r w:rsidR="0041180B" w:rsidRPr="0041180B">
        <w:rPr>
          <w:rFonts w:ascii="Times New Roman" w:hAnsi="Times New Roman" w:cs="Times New Roman"/>
          <w:sz w:val="20"/>
          <w:szCs w:val="20"/>
        </w:rPr>
        <w:t>)</w:t>
      </w:r>
      <w:r w:rsidR="00DE314E" w:rsidRPr="0041180B">
        <w:rPr>
          <w:rFonts w:ascii="Times New Roman" w:hAnsi="Times New Roman" w:cs="Times New Roman"/>
          <w:sz w:val="20"/>
          <w:szCs w:val="20"/>
        </w:rPr>
        <w:t xml:space="preserve"> 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5C53" w:rsidRPr="00DE314E" w:rsidRDefault="00F7412F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 на момент окончания голосования </w:t>
      </w:r>
      <w:r w:rsidR="00057F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6F71">
        <w:rPr>
          <w:rFonts w:ascii="Times New Roman" w:hAnsi="Times New Roman" w:cs="Times New Roman"/>
          <w:sz w:val="24"/>
          <w:szCs w:val="24"/>
        </w:rPr>
        <w:t xml:space="preserve"> </w:t>
      </w:r>
      <w:r w:rsidR="00686F71" w:rsidRPr="00686F71">
        <w:rPr>
          <w:rFonts w:ascii="Times New Roman" w:hAnsi="Times New Roman" w:cs="Times New Roman"/>
          <w:sz w:val="20"/>
          <w:szCs w:val="20"/>
        </w:rPr>
        <w:t>цифрами прописью</w:t>
      </w:r>
    </w:p>
    <w:p w:rsidR="00686F71" w:rsidRDefault="00F7412F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C53" w:rsidRPr="00DE314E">
        <w:rPr>
          <w:rFonts w:ascii="Times New Roman" w:hAnsi="Times New Roman" w:cs="Times New Roman"/>
          <w:sz w:val="24"/>
          <w:szCs w:val="24"/>
        </w:rPr>
        <w:t>.</w:t>
      </w:r>
      <w:r w:rsidR="006A5C53"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Число бюллетеней, полученных</w:t>
      </w:r>
      <w:r w:rsidR="00DE31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</w:p>
    <w:p w:rsidR="0041180B" w:rsidRDefault="0064047E" w:rsidP="00057F9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A5C53" w:rsidRPr="00DE314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территориальными счетными комиссиями</w:t>
      </w:r>
      <w:r w:rsidR="00057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4118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900  </w:t>
      </w:r>
      <w:r w:rsidR="0041180B" w:rsidRPr="0041180B">
        <w:rPr>
          <w:rFonts w:ascii="Times New Roman" w:eastAsia="Calibri" w:hAnsi="Times New Roman" w:cs="Times New Roman"/>
          <w:lang w:eastAsia="en-US"/>
        </w:rPr>
        <w:t>(девятьсот)</w:t>
      </w:r>
      <w:r w:rsidR="00057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F74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7F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="00F74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4118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057F91" w:rsidRPr="00686F71" w:rsidRDefault="0041180B" w:rsidP="00057F91">
      <w:pPr>
        <w:pStyle w:val="HTML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="00057F91" w:rsidRPr="00686F71">
        <w:rPr>
          <w:rFonts w:ascii="Times New Roman" w:eastAsia="Calibri" w:hAnsi="Times New Roman" w:cs="Times New Roman"/>
          <w:lang w:eastAsia="en-US"/>
        </w:rPr>
        <w:t>цифрами   прописью</w:t>
      </w:r>
    </w:p>
    <w:p w:rsidR="006A5C53" w:rsidRPr="00DE314E" w:rsidRDefault="00057F91" w:rsidP="00DE314E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6A5C53" w:rsidRPr="00DE314E" w:rsidRDefault="00F7412F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C53" w:rsidRPr="00DE314E">
        <w:rPr>
          <w:rFonts w:ascii="Times New Roman" w:hAnsi="Times New Roman" w:cs="Times New Roman"/>
          <w:sz w:val="24"/>
          <w:szCs w:val="24"/>
        </w:rPr>
        <w:t>. Число бюллетеней, выданных территориальными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180B">
        <w:rPr>
          <w:rFonts w:ascii="Times New Roman" w:hAnsi="Times New Roman" w:cs="Times New Roman"/>
          <w:sz w:val="24"/>
          <w:szCs w:val="24"/>
        </w:rPr>
        <w:t>483 (</w:t>
      </w:r>
      <w:r w:rsidR="0041180B" w:rsidRPr="0041180B">
        <w:rPr>
          <w:rFonts w:ascii="Times New Roman" w:hAnsi="Times New Roman" w:cs="Times New Roman"/>
          <w:sz w:val="20"/>
          <w:szCs w:val="20"/>
        </w:rPr>
        <w:t>четыреста восемьдесят три</w:t>
      </w:r>
      <w:r w:rsidR="0041180B">
        <w:rPr>
          <w:rFonts w:ascii="Times New Roman" w:hAnsi="Times New Roman" w:cs="Times New Roman"/>
          <w:sz w:val="24"/>
          <w:szCs w:val="24"/>
        </w:rPr>
        <w:t>)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A5C53" w:rsidRPr="00DE314E" w:rsidRDefault="0064047E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счетными комиссиями гражданам в день голосования </w:t>
      </w:r>
      <w:r w:rsidR="00057F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412F">
        <w:rPr>
          <w:rFonts w:ascii="Times New Roman" w:hAnsi="Times New Roman" w:cs="Times New Roman"/>
          <w:sz w:val="24"/>
          <w:szCs w:val="24"/>
        </w:rPr>
        <w:t xml:space="preserve">  </w:t>
      </w:r>
      <w:r w:rsidR="00057F91" w:rsidRPr="00057F91">
        <w:rPr>
          <w:rFonts w:ascii="Times New Roman" w:hAnsi="Times New Roman" w:cs="Times New Roman"/>
          <w:sz w:val="20"/>
          <w:szCs w:val="20"/>
        </w:rPr>
        <w:t>цифрами прописью</w:t>
      </w:r>
    </w:p>
    <w:p w:rsidR="0041180B" w:rsidRDefault="00F7412F" w:rsidP="00057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. Число погашенных бюллетеней </w:t>
      </w:r>
      <w:r w:rsidR="00057F91">
        <w:rPr>
          <w:rFonts w:ascii="Times New Roman" w:hAnsi="Times New Roman" w:cs="Times New Roman"/>
          <w:sz w:val="24"/>
          <w:szCs w:val="24"/>
        </w:rPr>
        <w:t xml:space="preserve">  </w:t>
      </w:r>
      <w:r w:rsidR="0041180B">
        <w:rPr>
          <w:rFonts w:ascii="Times New Roman" w:hAnsi="Times New Roman" w:cs="Times New Roman"/>
          <w:sz w:val="24"/>
          <w:szCs w:val="24"/>
        </w:rPr>
        <w:t xml:space="preserve">                                        417 </w:t>
      </w:r>
      <w:r w:rsidR="0041180B" w:rsidRPr="0041180B">
        <w:rPr>
          <w:rFonts w:ascii="Times New Roman" w:hAnsi="Times New Roman" w:cs="Times New Roman"/>
          <w:sz w:val="20"/>
          <w:szCs w:val="20"/>
        </w:rPr>
        <w:t>(четыреста семнадцать)</w:t>
      </w:r>
      <w:r w:rsidR="00057F91" w:rsidRPr="0041180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57F91" w:rsidRPr="00057F91" w:rsidRDefault="0041180B" w:rsidP="00057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57F91" w:rsidRPr="00057F91">
        <w:rPr>
          <w:rFonts w:ascii="Times New Roman" w:hAnsi="Times New Roman" w:cs="Times New Roman"/>
          <w:sz w:val="20"/>
          <w:szCs w:val="20"/>
        </w:rPr>
        <w:t>цифрами прописью</w:t>
      </w:r>
    </w:p>
    <w:p w:rsidR="006A5C53" w:rsidRPr="0041180B" w:rsidRDefault="00F7412F" w:rsidP="00DE31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C53" w:rsidRPr="00DE314E">
        <w:rPr>
          <w:rFonts w:ascii="Times New Roman" w:hAnsi="Times New Roman" w:cs="Times New Roman"/>
          <w:sz w:val="24"/>
          <w:szCs w:val="24"/>
        </w:rPr>
        <w:t>. Число бюллетеней, содержащихся в ящиках для</w:t>
      </w:r>
      <w:r w:rsidR="00686F71">
        <w:rPr>
          <w:rFonts w:ascii="Times New Roman" w:hAnsi="Times New Roman" w:cs="Times New Roman"/>
          <w:sz w:val="24"/>
          <w:szCs w:val="24"/>
        </w:rPr>
        <w:t xml:space="preserve"> </w:t>
      </w:r>
      <w:r w:rsidR="0041180B">
        <w:rPr>
          <w:rFonts w:ascii="Times New Roman" w:hAnsi="Times New Roman" w:cs="Times New Roman"/>
          <w:sz w:val="24"/>
          <w:szCs w:val="24"/>
        </w:rPr>
        <w:t xml:space="preserve">              483 </w:t>
      </w:r>
      <w:r w:rsidR="0041180B" w:rsidRPr="0041180B">
        <w:rPr>
          <w:rFonts w:ascii="Times New Roman" w:hAnsi="Times New Roman" w:cs="Times New Roman"/>
          <w:sz w:val="20"/>
          <w:szCs w:val="20"/>
        </w:rPr>
        <w:t>(четыреста восемьдесят три)</w:t>
      </w:r>
    </w:p>
    <w:p w:rsidR="006A5C53" w:rsidRPr="00DE314E" w:rsidRDefault="00057F91" w:rsidP="00DE3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7E">
        <w:rPr>
          <w:rFonts w:ascii="Times New Roman" w:hAnsi="Times New Roman" w:cs="Times New Roman"/>
          <w:sz w:val="24"/>
          <w:szCs w:val="24"/>
        </w:rPr>
        <w:t xml:space="preserve">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741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F91">
        <w:rPr>
          <w:rFonts w:ascii="Times New Roman" w:hAnsi="Times New Roman" w:cs="Times New Roman"/>
          <w:sz w:val="20"/>
          <w:szCs w:val="20"/>
        </w:rPr>
        <w:t>цифрами прописью</w:t>
      </w:r>
    </w:p>
    <w:p w:rsidR="008437AD" w:rsidRDefault="00F7412F" w:rsidP="0084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. Число недействительных бюллетеней </w:t>
      </w:r>
      <w:r w:rsidR="00057F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5C53" w:rsidRPr="00DE314E">
        <w:rPr>
          <w:rFonts w:ascii="Times New Roman" w:hAnsi="Times New Roman" w:cs="Times New Roman"/>
          <w:sz w:val="24"/>
          <w:szCs w:val="24"/>
        </w:rPr>
        <w:t xml:space="preserve">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7AD">
        <w:rPr>
          <w:rFonts w:ascii="Times New Roman" w:hAnsi="Times New Roman" w:cs="Times New Roman"/>
          <w:sz w:val="24"/>
          <w:szCs w:val="24"/>
        </w:rPr>
        <w:t xml:space="preserve">   1 (</w:t>
      </w:r>
      <w:r w:rsidR="008437AD" w:rsidRPr="008437AD">
        <w:rPr>
          <w:rFonts w:ascii="Times New Roman" w:hAnsi="Times New Roman" w:cs="Times New Roman"/>
          <w:sz w:val="20"/>
          <w:szCs w:val="20"/>
        </w:rPr>
        <w:t>один</w:t>
      </w:r>
      <w:r w:rsidR="008437AD">
        <w:rPr>
          <w:rFonts w:ascii="Times New Roman" w:hAnsi="Times New Roman" w:cs="Times New Roman"/>
          <w:sz w:val="24"/>
          <w:szCs w:val="24"/>
        </w:rPr>
        <w:t xml:space="preserve"> )</w:t>
      </w:r>
      <w:r w:rsidR="00057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53" w:rsidRPr="00DE314E" w:rsidRDefault="008437AD" w:rsidP="0084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57F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412F">
        <w:rPr>
          <w:rFonts w:ascii="Times New Roman" w:hAnsi="Times New Roman" w:cs="Times New Roman"/>
          <w:sz w:val="24"/>
          <w:szCs w:val="24"/>
        </w:rPr>
        <w:t xml:space="preserve">   </w:t>
      </w:r>
      <w:r w:rsidR="00057F91">
        <w:rPr>
          <w:rFonts w:ascii="Times New Roman" w:hAnsi="Times New Roman" w:cs="Times New Roman"/>
          <w:sz w:val="24"/>
          <w:szCs w:val="24"/>
        </w:rPr>
        <w:t xml:space="preserve">    </w:t>
      </w:r>
      <w:r w:rsidR="00057F91" w:rsidRPr="00057F91">
        <w:rPr>
          <w:rFonts w:ascii="Times New Roman" w:hAnsi="Times New Roman" w:cs="Times New Roman"/>
          <w:sz w:val="20"/>
          <w:szCs w:val="20"/>
        </w:rPr>
        <w:t>цифрами прописью</w:t>
      </w:r>
    </w:p>
    <w:p w:rsidR="006A5C53" w:rsidRPr="008437AD" w:rsidRDefault="00F7412F" w:rsidP="00A93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C53" w:rsidRPr="00DE314E">
        <w:rPr>
          <w:rFonts w:ascii="Times New Roman" w:hAnsi="Times New Roman" w:cs="Times New Roman"/>
          <w:sz w:val="24"/>
          <w:szCs w:val="24"/>
        </w:rPr>
        <w:t>. Ч</w:t>
      </w:r>
      <w:r w:rsidR="00057F91">
        <w:rPr>
          <w:rFonts w:ascii="Times New Roman" w:hAnsi="Times New Roman" w:cs="Times New Roman"/>
          <w:sz w:val="24"/>
          <w:szCs w:val="24"/>
        </w:rPr>
        <w:t xml:space="preserve">исло действительных бюллетеней                           </w:t>
      </w:r>
      <w:r w:rsidR="00DE314E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7AD">
        <w:rPr>
          <w:rFonts w:ascii="Times New Roman" w:hAnsi="Times New Roman" w:cs="Times New Roman"/>
          <w:sz w:val="24"/>
          <w:szCs w:val="24"/>
        </w:rPr>
        <w:t xml:space="preserve">  482 </w:t>
      </w:r>
      <w:r w:rsidR="008437AD" w:rsidRPr="008437AD">
        <w:rPr>
          <w:rFonts w:ascii="Times New Roman" w:hAnsi="Times New Roman" w:cs="Times New Roman"/>
          <w:sz w:val="20"/>
          <w:szCs w:val="20"/>
        </w:rPr>
        <w:t>(четыреста восемьдесят два)</w:t>
      </w:r>
    </w:p>
    <w:p w:rsidR="006A5C53" w:rsidRPr="00DE314E" w:rsidRDefault="00057F91" w:rsidP="00A9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437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F91">
        <w:rPr>
          <w:rFonts w:ascii="Times New Roman" w:hAnsi="Times New Roman" w:cs="Times New Roman"/>
          <w:sz w:val="20"/>
          <w:szCs w:val="20"/>
        </w:rPr>
        <w:t>цифрами прописью</w:t>
      </w:r>
    </w:p>
    <w:p w:rsidR="006A5C53" w:rsidRPr="00DE314E" w:rsidRDefault="00F7412F" w:rsidP="00F90D2F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5C53" w:rsidRPr="00DE314E">
        <w:rPr>
          <w:rFonts w:ascii="Times New Roman" w:hAnsi="Times New Roman" w:cs="Times New Roman"/>
          <w:sz w:val="24"/>
          <w:szCs w:val="24"/>
        </w:rPr>
        <w:t>. Наименование общественных территорий,</w:t>
      </w:r>
      <w:r w:rsidR="006A5C53" w:rsidRPr="00DE314E">
        <w:rPr>
          <w:rFonts w:ascii="Times New Roman" w:hAnsi="Times New Roman" w:cs="Times New Roman"/>
          <w:sz w:val="24"/>
          <w:szCs w:val="24"/>
        </w:rPr>
        <w:tab/>
      </w:r>
    </w:p>
    <w:p w:rsidR="006A5C53" w:rsidRPr="008437AD" w:rsidRDefault="006A5C53" w:rsidP="00F90D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    количество набранных голосов</w:t>
      </w:r>
      <w:r w:rsidR="00057F91">
        <w:rPr>
          <w:rFonts w:ascii="Times New Roman" w:hAnsi="Times New Roman" w:cs="Times New Roman"/>
          <w:sz w:val="24"/>
          <w:szCs w:val="24"/>
        </w:rPr>
        <w:t xml:space="preserve">    </w:t>
      </w:r>
      <w:r w:rsidR="008437AD">
        <w:rPr>
          <w:rFonts w:ascii="Times New Roman" w:hAnsi="Times New Roman" w:cs="Times New Roman"/>
          <w:sz w:val="24"/>
          <w:szCs w:val="24"/>
        </w:rPr>
        <w:t xml:space="preserve">                                     - </w:t>
      </w:r>
      <w:r w:rsidR="00CD2887">
        <w:rPr>
          <w:rFonts w:ascii="Times New Roman" w:hAnsi="Times New Roman" w:cs="Times New Roman"/>
          <w:sz w:val="24"/>
          <w:szCs w:val="24"/>
        </w:rPr>
        <w:t xml:space="preserve"> </w:t>
      </w:r>
      <w:r w:rsidR="008437AD">
        <w:rPr>
          <w:rFonts w:ascii="Times New Roman" w:hAnsi="Times New Roman" w:cs="Times New Roman"/>
          <w:sz w:val="24"/>
          <w:szCs w:val="24"/>
        </w:rPr>
        <w:t>8249</w:t>
      </w:r>
      <w:r w:rsidR="00057F91">
        <w:rPr>
          <w:rFonts w:ascii="Times New Roman" w:hAnsi="Times New Roman" w:cs="Times New Roman"/>
          <w:sz w:val="24"/>
          <w:szCs w:val="24"/>
        </w:rPr>
        <w:t xml:space="preserve"> </w:t>
      </w:r>
      <w:r w:rsidR="008437AD">
        <w:rPr>
          <w:rFonts w:ascii="Times New Roman" w:hAnsi="Times New Roman" w:cs="Times New Roman"/>
          <w:sz w:val="24"/>
          <w:szCs w:val="24"/>
        </w:rPr>
        <w:t xml:space="preserve"> </w:t>
      </w:r>
      <w:r w:rsidR="008437AD" w:rsidRPr="008437AD">
        <w:rPr>
          <w:rFonts w:ascii="Times New Roman" w:hAnsi="Times New Roman" w:cs="Times New Roman"/>
          <w:sz w:val="20"/>
          <w:szCs w:val="20"/>
        </w:rPr>
        <w:t>(восемь тысяч двести сорок девять)</w:t>
      </w:r>
      <w:r w:rsidR="00057F91" w:rsidRPr="008437A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4047E" w:rsidRPr="008437AD">
        <w:rPr>
          <w:rFonts w:ascii="Times New Roman" w:hAnsi="Times New Roman" w:cs="Times New Roman"/>
          <w:sz w:val="20"/>
          <w:szCs w:val="20"/>
        </w:rPr>
        <w:t xml:space="preserve"> </w:t>
      </w:r>
      <w:r w:rsidR="00057F91" w:rsidRPr="008437A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E39B4" w:rsidRPr="008437AD">
        <w:rPr>
          <w:rFonts w:ascii="Times New Roman" w:hAnsi="Times New Roman" w:cs="Times New Roman"/>
          <w:sz w:val="20"/>
          <w:szCs w:val="20"/>
        </w:rPr>
        <w:t xml:space="preserve"> </w:t>
      </w:r>
      <w:r w:rsidR="00057F91" w:rsidRPr="008437AD">
        <w:rPr>
          <w:rFonts w:ascii="Times New Roman" w:hAnsi="Times New Roman" w:cs="Times New Roman"/>
          <w:sz w:val="20"/>
          <w:szCs w:val="20"/>
        </w:rPr>
        <w:t xml:space="preserve"> </w:t>
      </w:r>
      <w:r w:rsidR="00F7412F" w:rsidRPr="008437AD">
        <w:rPr>
          <w:rFonts w:ascii="Times New Roman" w:hAnsi="Times New Roman" w:cs="Times New Roman"/>
          <w:sz w:val="20"/>
          <w:szCs w:val="20"/>
        </w:rPr>
        <w:t xml:space="preserve">   </w:t>
      </w:r>
      <w:r w:rsidR="00057F91" w:rsidRPr="008437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9B4" w:rsidRPr="00DE314E" w:rsidRDefault="000E39B4" w:rsidP="00F9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2013"/>
      </w:tblGrid>
      <w:tr w:rsidR="000E39B4" w:rsidRPr="00CF7B8F" w:rsidTr="0064047E">
        <w:tc>
          <w:tcPr>
            <w:tcW w:w="709" w:type="dxa"/>
          </w:tcPr>
          <w:p w:rsidR="0064047E" w:rsidRDefault="0064047E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39B4" w:rsidRPr="00CF7B8F" w:rsidRDefault="000E39B4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371" w:type="dxa"/>
          </w:tcPr>
          <w:p w:rsidR="0064047E" w:rsidRDefault="0064047E" w:rsidP="007A2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9B4" w:rsidRPr="00CF7B8F" w:rsidRDefault="000E39B4" w:rsidP="007A20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2013" w:type="dxa"/>
          </w:tcPr>
          <w:p w:rsidR="000E39B4" w:rsidRPr="006369DE" w:rsidRDefault="0064047E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E39B4">
              <w:rPr>
                <w:rFonts w:ascii="Times New Roman" w:hAnsi="Times New Roman" w:cs="Times New Roman"/>
              </w:rPr>
              <w:t>оличество набранных голосов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F91">
              <w:rPr>
                <w:rFonts w:ascii="Times New Roman" w:hAnsi="Times New Roman" w:cs="Times New Roman"/>
                <w:sz w:val="20"/>
                <w:szCs w:val="20"/>
              </w:rPr>
              <w:t>цифрами/прописью</w:t>
            </w:r>
          </w:p>
        </w:tc>
      </w:tr>
      <w:tr w:rsidR="000E39B4" w:rsidRPr="00CF7B8F" w:rsidTr="0064047E">
        <w:tc>
          <w:tcPr>
            <w:tcW w:w="709" w:type="dxa"/>
          </w:tcPr>
          <w:p w:rsidR="000E39B4" w:rsidRPr="00CF7B8F" w:rsidRDefault="000E39B4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0E39B4" w:rsidRPr="00C87BDA" w:rsidRDefault="000E39B4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в 15 микрорайоне  (участок от площадки для отдыха  (вдоль дома  №4) до выхода на рынок на 15 микрорайоне)</w:t>
            </w:r>
          </w:p>
        </w:tc>
        <w:tc>
          <w:tcPr>
            <w:tcW w:w="2013" w:type="dxa"/>
          </w:tcPr>
          <w:p w:rsidR="000E39B4" w:rsidRDefault="000E39B4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047E" w:rsidRDefault="008437AD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2514 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>(две тысячи пятьсот четырнадцать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4047E" w:rsidRPr="00CF7B8F" w:rsidRDefault="0064047E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B4" w:rsidRPr="00CF7B8F" w:rsidTr="0064047E">
        <w:tc>
          <w:tcPr>
            <w:tcW w:w="709" w:type="dxa"/>
          </w:tcPr>
          <w:p w:rsidR="000E39B4" w:rsidRPr="00CF7B8F" w:rsidRDefault="000E39B4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0E39B4" w:rsidRPr="00C87BDA" w:rsidRDefault="000E39B4" w:rsidP="003A3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 (тротуар)  по ул. К.Маркса  (участок  от светофора на пересечение с ул. Братской , далее по ул.К.Маркса до пересечения с ул.Чехова )  с устройством перехода и ограждения в районе  школы  №8</w:t>
            </w:r>
          </w:p>
        </w:tc>
        <w:tc>
          <w:tcPr>
            <w:tcW w:w="2013" w:type="dxa"/>
          </w:tcPr>
          <w:p w:rsidR="000E39B4" w:rsidRPr="00CF7B8F" w:rsidRDefault="00EA67B3" w:rsidP="0084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437AD">
              <w:rPr>
                <w:rFonts w:ascii="Times New Roman" w:hAnsi="Times New Roman" w:cs="Times New Roman"/>
              </w:rPr>
              <w:t>2314</w:t>
            </w:r>
            <w:r w:rsidR="008437AD"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(две тысячи </w:t>
            </w:r>
            <w:r w:rsidR="008437AD">
              <w:rPr>
                <w:rFonts w:ascii="Times New Roman" w:hAnsi="Times New Roman" w:cs="Times New Roman"/>
                <w:sz w:val="16"/>
                <w:szCs w:val="16"/>
              </w:rPr>
              <w:t>триста</w:t>
            </w:r>
            <w:r w:rsidR="008437AD"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четырнадцать</w:t>
            </w:r>
          </w:p>
        </w:tc>
      </w:tr>
      <w:tr w:rsidR="000E39B4" w:rsidRPr="00CF7B8F" w:rsidTr="0064047E">
        <w:tc>
          <w:tcPr>
            <w:tcW w:w="709" w:type="dxa"/>
          </w:tcPr>
          <w:p w:rsidR="000E39B4" w:rsidRPr="00CF7B8F" w:rsidRDefault="000E39B4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71" w:type="dxa"/>
          </w:tcPr>
          <w:p w:rsidR="000E39B4" w:rsidRPr="00C87BDA" w:rsidRDefault="000E39B4" w:rsidP="003A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ул.Товарная  (участок от ул.К.Маркса по ул.Товарная до ж/д №7 с двух сторон, и далее площадь перед мостом через железнодорожные пути с выходом на авто-железнодорожный вокзалы</w:t>
            </w:r>
          </w:p>
        </w:tc>
        <w:tc>
          <w:tcPr>
            <w:tcW w:w="2013" w:type="dxa"/>
          </w:tcPr>
          <w:p w:rsidR="000E39B4" w:rsidRPr="00CF7B8F" w:rsidRDefault="008437AD" w:rsidP="0084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одна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двести семьдесят три )</w:t>
            </w:r>
          </w:p>
        </w:tc>
      </w:tr>
      <w:tr w:rsidR="000E39B4" w:rsidRPr="00CF7B8F" w:rsidTr="0064047E">
        <w:tc>
          <w:tcPr>
            <w:tcW w:w="709" w:type="dxa"/>
          </w:tcPr>
          <w:p w:rsidR="000E39B4" w:rsidRPr="00CF7B8F" w:rsidRDefault="000E39B4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0E39B4" w:rsidRPr="00C87BDA" w:rsidRDefault="000E39B4" w:rsidP="003A3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 (мост на Бурцеву гору) и прилегающая зона отдыха, включая фонтан- 1 этап – разработка проекта</w:t>
            </w:r>
          </w:p>
        </w:tc>
        <w:tc>
          <w:tcPr>
            <w:tcW w:w="2013" w:type="dxa"/>
          </w:tcPr>
          <w:p w:rsidR="000E39B4" w:rsidRPr="00CF7B8F" w:rsidRDefault="008437AD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одна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двести семьдесят три</w:t>
            </w:r>
          </w:p>
        </w:tc>
      </w:tr>
      <w:tr w:rsidR="000E39B4" w:rsidRPr="00CF7B8F" w:rsidTr="0064047E">
        <w:tc>
          <w:tcPr>
            <w:tcW w:w="709" w:type="dxa"/>
          </w:tcPr>
          <w:p w:rsidR="000E39B4" w:rsidRPr="00CF7B8F" w:rsidRDefault="000E39B4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0E39B4" w:rsidRPr="00C87BDA" w:rsidRDefault="000E39B4" w:rsidP="003A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Площадь перед ТЦ  «Ростислав»</w:t>
            </w:r>
          </w:p>
        </w:tc>
        <w:tc>
          <w:tcPr>
            <w:tcW w:w="2013" w:type="dxa"/>
          </w:tcPr>
          <w:p w:rsidR="000E39B4" w:rsidRPr="00EA67B3" w:rsidRDefault="00EA67B3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7AD" w:rsidRPr="00EA67B3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67B3">
              <w:rPr>
                <w:rFonts w:ascii="Times New Roman" w:hAnsi="Times New Roman" w:cs="Times New Roman"/>
                <w:sz w:val="16"/>
                <w:szCs w:val="16"/>
              </w:rPr>
              <w:t>девятьсот пятьдесят девять)</w:t>
            </w:r>
          </w:p>
          <w:p w:rsidR="0064047E" w:rsidRPr="00CF7B8F" w:rsidRDefault="0064047E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7B3" w:rsidRPr="00CF7B8F" w:rsidTr="0064047E">
        <w:tc>
          <w:tcPr>
            <w:tcW w:w="709" w:type="dxa"/>
          </w:tcPr>
          <w:p w:rsidR="00EA67B3" w:rsidRDefault="00EA67B3" w:rsidP="007A20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A67B3" w:rsidRPr="00C87BDA" w:rsidRDefault="00EA67B3" w:rsidP="003A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Итого голосов </w:t>
            </w:r>
          </w:p>
        </w:tc>
        <w:tc>
          <w:tcPr>
            <w:tcW w:w="2013" w:type="dxa"/>
          </w:tcPr>
          <w:p w:rsidR="00EA67B3" w:rsidRPr="00EA67B3" w:rsidRDefault="00EA67B3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B3">
              <w:rPr>
                <w:rFonts w:ascii="Times New Roman" w:hAnsi="Times New Roman" w:cs="Times New Roman"/>
                <w:sz w:val="24"/>
                <w:szCs w:val="24"/>
              </w:rPr>
              <w:t>8249</w:t>
            </w:r>
          </w:p>
        </w:tc>
      </w:tr>
    </w:tbl>
    <w:p w:rsidR="003A3307" w:rsidRDefault="003A3307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12A" w:rsidRDefault="006A5C53" w:rsidP="00DE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 xml:space="preserve">Председатель общественной комиссии </w:t>
      </w:r>
      <w:r w:rsidR="000C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В.В. Ильин</w:t>
      </w:r>
      <w:r w:rsidRPr="00DE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2A" w:rsidRDefault="000C612A" w:rsidP="000C612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>Заместитель 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C612A">
        <w:rPr>
          <w:rFonts w:ascii="Times New Roman" w:hAnsi="Times New Roman" w:cs="Times New Roman"/>
          <w:sz w:val="24"/>
          <w:szCs w:val="24"/>
        </w:rPr>
        <w:t>Е.А.Михайловский</w:t>
      </w:r>
    </w:p>
    <w:p w:rsidR="000C612A" w:rsidRPr="000C612A" w:rsidRDefault="000C612A" w:rsidP="000C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 xml:space="preserve">Секретарь общественной комиссии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C612A">
        <w:rPr>
          <w:rFonts w:ascii="Times New Roman" w:hAnsi="Times New Roman" w:cs="Times New Roman"/>
          <w:sz w:val="24"/>
          <w:szCs w:val="24"/>
        </w:rPr>
        <w:t>С.В.Черных</w:t>
      </w:r>
    </w:p>
    <w:p w:rsidR="000C612A" w:rsidRPr="000C612A" w:rsidRDefault="000C612A" w:rsidP="000C612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>Члены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  <w:r w:rsidRPr="000C612A">
        <w:rPr>
          <w:rFonts w:ascii="Times New Roman" w:hAnsi="Times New Roman" w:cs="Times New Roman"/>
          <w:sz w:val="24"/>
          <w:szCs w:val="24"/>
        </w:rPr>
        <w:t xml:space="preserve">С.И.Белевитнев                                                                     </w:t>
      </w:r>
    </w:p>
    <w:p w:rsidR="000C612A" w:rsidRPr="000C612A" w:rsidRDefault="000C612A" w:rsidP="000C612A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ab/>
        <w:t xml:space="preserve">         Е.Ф.Маслакова</w:t>
      </w:r>
    </w:p>
    <w:p w:rsidR="000C612A" w:rsidRPr="000C612A" w:rsidRDefault="000C612A" w:rsidP="000C612A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И.А.Александров</w:t>
      </w:r>
    </w:p>
    <w:p w:rsidR="000C612A" w:rsidRPr="000C612A" w:rsidRDefault="000C612A" w:rsidP="000C612A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Л.Е.Евтихевич</w:t>
      </w:r>
    </w:p>
    <w:p w:rsidR="000C612A" w:rsidRPr="000C612A" w:rsidRDefault="000C612A" w:rsidP="000C612A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Л.С.Гаврилюк</w:t>
      </w:r>
    </w:p>
    <w:p w:rsidR="000C612A" w:rsidRPr="000C612A" w:rsidRDefault="000C612A" w:rsidP="000C612A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М.Л.Долусов                  </w:t>
      </w:r>
    </w:p>
    <w:p w:rsidR="000C612A" w:rsidRPr="000C612A" w:rsidRDefault="000C612A" w:rsidP="000C612A">
      <w:pPr>
        <w:pStyle w:val="Default"/>
        <w:tabs>
          <w:tab w:val="center" w:pos="5315"/>
        </w:tabs>
        <w:jc w:val="right"/>
      </w:pPr>
      <w:r w:rsidRPr="000C612A">
        <w:t xml:space="preserve">                                                                               М.И.Трофименков            </w:t>
      </w:r>
    </w:p>
    <w:p w:rsidR="000C612A" w:rsidRPr="000C612A" w:rsidRDefault="000C612A" w:rsidP="000C612A">
      <w:pPr>
        <w:pStyle w:val="Default"/>
        <w:tabs>
          <w:tab w:val="center" w:pos="5315"/>
        </w:tabs>
        <w:jc w:val="right"/>
      </w:pPr>
      <w:r w:rsidRPr="000C612A">
        <w:t xml:space="preserve">                                                                                                                      А.В.Крюков        </w:t>
      </w:r>
    </w:p>
    <w:p w:rsidR="000C612A" w:rsidRPr="000C612A" w:rsidRDefault="000C612A" w:rsidP="000C612A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612A">
        <w:rPr>
          <w:rFonts w:ascii="Times New Roman" w:hAnsi="Times New Roman" w:cs="Times New Roman"/>
          <w:sz w:val="24"/>
          <w:szCs w:val="24"/>
        </w:rPr>
        <w:t xml:space="preserve"> И.Л.Кудрявцев</w:t>
      </w:r>
    </w:p>
    <w:p w:rsidR="000C612A" w:rsidRDefault="000C612A" w:rsidP="000C612A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5C53" w:rsidRPr="00DE314E" w:rsidRDefault="006A5C53" w:rsidP="000E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3" w:rsidRPr="00DE314E" w:rsidRDefault="006A5C53" w:rsidP="00DE31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14E">
        <w:rPr>
          <w:rFonts w:ascii="Times New Roman" w:hAnsi="Times New Roman" w:cs="Times New Roman"/>
          <w:sz w:val="24"/>
          <w:szCs w:val="24"/>
        </w:rPr>
        <w:t>Протокол подписан</w:t>
      </w:r>
      <w:r w:rsidR="007A5562">
        <w:rPr>
          <w:rFonts w:ascii="Times New Roman" w:hAnsi="Times New Roman" w:cs="Times New Roman"/>
          <w:sz w:val="24"/>
          <w:szCs w:val="24"/>
        </w:rPr>
        <w:t xml:space="preserve"> </w:t>
      </w:r>
      <w:r w:rsidRPr="00DE314E">
        <w:rPr>
          <w:rFonts w:ascii="Times New Roman" w:hAnsi="Times New Roman" w:cs="Times New Roman"/>
          <w:sz w:val="24"/>
          <w:szCs w:val="24"/>
        </w:rPr>
        <w:t xml:space="preserve"> «</w:t>
      </w:r>
      <w:r w:rsidR="00A93ACE">
        <w:rPr>
          <w:rFonts w:ascii="Times New Roman" w:hAnsi="Times New Roman" w:cs="Times New Roman"/>
          <w:sz w:val="24"/>
          <w:szCs w:val="24"/>
        </w:rPr>
        <w:t xml:space="preserve"> 04</w:t>
      </w:r>
      <w:r w:rsidRPr="00DE314E">
        <w:rPr>
          <w:rFonts w:ascii="Times New Roman" w:hAnsi="Times New Roman" w:cs="Times New Roman"/>
          <w:sz w:val="24"/>
          <w:szCs w:val="24"/>
        </w:rPr>
        <w:t xml:space="preserve">» </w:t>
      </w:r>
      <w:r w:rsidR="00A93ACE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DE314E">
        <w:rPr>
          <w:rFonts w:ascii="Times New Roman" w:hAnsi="Times New Roman" w:cs="Times New Roman"/>
          <w:sz w:val="24"/>
          <w:szCs w:val="24"/>
        </w:rPr>
        <w:t xml:space="preserve"> 20</w:t>
      </w:r>
      <w:r w:rsidR="00686F71">
        <w:rPr>
          <w:rFonts w:ascii="Times New Roman" w:hAnsi="Times New Roman" w:cs="Times New Roman"/>
          <w:sz w:val="24"/>
          <w:szCs w:val="24"/>
        </w:rPr>
        <w:t>19</w:t>
      </w:r>
      <w:r w:rsidRPr="00DE314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93ACE">
        <w:rPr>
          <w:rFonts w:ascii="Times New Roman" w:hAnsi="Times New Roman" w:cs="Times New Roman"/>
          <w:sz w:val="24"/>
          <w:szCs w:val="24"/>
        </w:rPr>
        <w:t>11</w:t>
      </w:r>
      <w:r w:rsidRPr="00DE314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93ACE">
        <w:rPr>
          <w:rFonts w:ascii="Times New Roman" w:hAnsi="Times New Roman" w:cs="Times New Roman"/>
          <w:sz w:val="24"/>
          <w:szCs w:val="24"/>
        </w:rPr>
        <w:t>30</w:t>
      </w:r>
      <w:r w:rsidRPr="00DE314E">
        <w:rPr>
          <w:rFonts w:ascii="Times New Roman" w:hAnsi="Times New Roman" w:cs="Times New Roman"/>
          <w:sz w:val="24"/>
          <w:szCs w:val="24"/>
        </w:rPr>
        <w:t>минут</w:t>
      </w: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686F71" w:rsidRDefault="00686F71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3499"/>
        <w:gridCol w:w="6487"/>
      </w:tblGrid>
      <w:tr w:rsidR="006A5C53" w:rsidRPr="00E51A3B" w:rsidTr="000B1437">
        <w:trPr>
          <w:trHeight w:val="1437"/>
        </w:trPr>
        <w:tc>
          <w:tcPr>
            <w:tcW w:w="3499" w:type="dxa"/>
          </w:tcPr>
          <w:p w:rsidR="006A5C53" w:rsidRPr="00E51A3B" w:rsidRDefault="006A5C53" w:rsidP="00483550"/>
        </w:tc>
        <w:tc>
          <w:tcPr>
            <w:tcW w:w="6487" w:type="dxa"/>
          </w:tcPr>
          <w:p w:rsidR="006A5C53" w:rsidRPr="00E51A3B" w:rsidRDefault="006A5C53" w:rsidP="000B1437">
            <w:pPr>
              <w:tabs>
                <w:tab w:val="left" w:pos="438"/>
              </w:tabs>
              <w:jc w:val="both"/>
            </w:pPr>
          </w:p>
        </w:tc>
      </w:tr>
      <w:tr w:rsidR="006A5C53" w:rsidRPr="00E51A3B" w:rsidTr="000B1437">
        <w:trPr>
          <w:trHeight w:val="80"/>
        </w:trPr>
        <w:tc>
          <w:tcPr>
            <w:tcW w:w="3499" w:type="dxa"/>
          </w:tcPr>
          <w:p w:rsidR="006A5C53" w:rsidRPr="00E51A3B" w:rsidRDefault="006A5C53" w:rsidP="000B1437"/>
        </w:tc>
        <w:tc>
          <w:tcPr>
            <w:tcW w:w="6487" w:type="dxa"/>
          </w:tcPr>
          <w:p w:rsidR="006A5C53" w:rsidRPr="00E51A3B" w:rsidRDefault="006A5C53" w:rsidP="000B1437">
            <w:pPr>
              <w:jc w:val="both"/>
            </w:pPr>
          </w:p>
        </w:tc>
      </w:tr>
    </w:tbl>
    <w:p w:rsidR="008F7FCD" w:rsidRPr="005E04A9" w:rsidRDefault="008F7FCD" w:rsidP="005E04A9">
      <w:pPr>
        <w:tabs>
          <w:tab w:val="left" w:pos="7455"/>
        </w:tabs>
        <w:rPr>
          <w:rFonts w:ascii="Times New Roman" w:hAnsi="Times New Roman" w:cs="Times New Roman"/>
        </w:rPr>
      </w:pPr>
    </w:p>
    <w:sectPr w:rsidR="008F7FCD" w:rsidRPr="005E04A9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E1" w:rsidRDefault="008105E1">
      <w:pPr>
        <w:spacing w:after="0" w:line="240" w:lineRule="auto"/>
      </w:pPr>
      <w:r>
        <w:separator/>
      </w:r>
    </w:p>
  </w:endnote>
  <w:endnote w:type="continuationSeparator" w:id="1">
    <w:p w:rsidR="008105E1" w:rsidRDefault="0081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FF45BE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8105E1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8105E1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E1" w:rsidRDefault="008105E1">
      <w:pPr>
        <w:spacing w:after="0" w:line="240" w:lineRule="auto"/>
      </w:pPr>
      <w:r>
        <w:separator/>
      </w:r>
    </w:p>
  </w:footnote>
  <w:footnote w:type="continuationSeparator" w:id="1">
    <w:p w:rsidR="008105E1" w:rsidRDefault="0081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53"/>
    <w:rsid w:val="00035A44"/>
    <w:rsid w:val="00037C56"/>
    <w:rsid w:val="000417AF"/>
    <w:rsid w:val="00057F91"/>
    <w:rsid w:val="00094A9E"/>
    <w:rsid w:val="000C612A"/>
    <w:rsid w:val="000E39B4"/>
    <w:rsid w:val="0010226F"/>
    <w:rsid w:val="00111248"/>
    <w:rsid w:val="00130E25"/>
    <w:rsid w:val="0019195F"/>
    <w:rsid w:val="001F5C8F"/>
    <w:rsid w:val="0020559B"/>
    <w:rsid w:val="00292744"/>
    <w:rsid w:val="0031248C"/>
    <w:rsid w:val="00336B61"/>
    <w:rsid w:val="003413A8"/>
    <w:rsid w:val="003644D1"/>
    <w:rsid w:val="003A3307"/>
    <w:rsid w:val="0041180B"/>
    <w:rsid w:val="00443764"/>
    <w:rsid w:val="00483550"/>
    <w:rsid w:val="0049539C"/>
    <w:rsid w:val="005150FF"/>
    <w:rsid w:val="00530BCD"/>
    <w:rsid w:val="00553CFF"/>
    <w:rsid w:val="005E04A9"/>
    <w:rsid w:val="005F61BA"/>
    <w:rsid w:val="006369DE"/>
    <w:rsid w:val="0064047E"/>
    <w:rsid w:val="00656FA3"/>
    <w:rsid w:val="00686F71"/>
    <w:rsid w:val="00693903"/>
    <w:rsid w:val="006A25BB"/>
    <w:rsid w:val="006A5C53"/>
    <w:rsid w:val="006B0903"/>
    <w:rsid w:val="006B633B"/>
    <w:rsid w:val="00737262"/>
    <w:rsid w:val="00745515"/>
    <w:rsid w:val="007A5562"/>
    <w:rsid w:val="007C498D"/>
    <w:rsid w:val="007E555F"/>
    <w:rsid w:val="007E627C"/>
    <w:rsid w:val="008105E1"/>
    <w:rsid w:val="00826135"/>
    <w:rsid w:val="008437AD"/>
    <w:rsid w:val="00870013"/>
    <w:rsid w:val="008959E0"/>
    <w:rsid w:val="00897493"/>
    <w:rsid w:val="008D203F"/>
    <w:rsid w:val="008F7FCD"/>
    <w:rsid w:val="009146D2"/>
    <w:rsid w:val="0093264B"/>
    <w:rsid w:val="00973DCC"/>
    <w:rsid w:val="009D6318"/>
    <w:rsid w:val="009E1E08"/>
    <w:rsid w:val="00A93811"/>
    <w:rsid w:val="00A93ACE"/>
    <w:rsid w:val="00AC6C2F"/>
    <w:rsid w:val="00B17C5A"/>
    <w:rsid w:val="00B31C3F"/>
    <w:rsid w:val="00B66FE5"/>
    <w:rsid w:val="00B90A5F"/>
    <w:rsid w:val="00BB3C06"/>
    <w:rsid w:val="00BC06D7"/>
    <w:rsid w:val="00C27EB2"/>
    <w:rsid w:val="00CA1D79"/>
    <w:rsid w:val="00CB294F"/>
    <w:rsid w:val="00CC5F95"/>
    <w:rsid w:val="00CD0AE6"/>
    <w:rsid w:val="00CD2887"/>
    <w:rsid w:val="00CD4EDA"/>
    <w:rsid w:val="00D21E29"/>
    <w:rsid w:val="00DC27B6"/>
    <w:rsid w:val="00DE314E"/>
    <w:rsid w:val="00E03B38"/>
    <w:rsid w:val="00E14313"/>
    <w:rsid w:val="00E572B0"/>
    <w:rsid w:val="00E744F3"/>
    <w:rsid w:val="00EA3171"/>
    <w:rsid w:val="00EA67B3"/>
    <w:rsid w:val="00EB5EE1"/>
    <w:rsid w:val="00F56FD0"/>
    <w:rsid w:val="00F73771"/>
    <w:rsid w:val="00F7412F"/>
    <w:rsid w:val="00F90D2F"/>
    <w:rsid w:val="00FA2EE2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61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CEE-E5B5-4517-B8C9-918DFB02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53</cp:revision>
  <cp:lastPrinted>2019-02-26T08:57:00Z</cp:lastPrinted>
  <dcterms:created xsi:type="dcterms:W3CDTF">2018-03-05T12:25:00Z</dcterms:created>
  <dcterms:modified xsi:type="dcterms:W3CDTF">2019-03-04T10:26:00Z</dcterms:modified>
</cp:coreProperties>
</file>