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7" w:rsidRPr="001F07E1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ГРАЖДАНАМ, КОТОРЫМ РАБОТОДАТЕЛЬ ЗАДЕРЖИВАЕТ ВЫПЛАТУ ЗАРАБОТНОЙ ПЛАТЫ</w:t>
      </w:r>
    </w:p>
    <w:p w:rsidR="00EA65E7" w:rsidRPr="00185752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EA65E7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сообщить о невыплате заработной платы. Полученная информация о недобросовестных работодателях своевременно направляется для дальнейшей работы в контрольно-надзорные органы.</w:t>
      </w: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размещены на официальных сайтах.</w:t>
      </w:r>
    </w:p>
    <w:p w:rsidR="00EA65E7" w:rsidRDefault="00EA65E7" w:rsidP="00EA65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Каждому работнику необходимо знать, что если он обратится по телефону «горячей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EA65E7" w:rsidRPr="00EA65E7" w:rsidRDefault="00EA65E7" w:rsidP="00EA6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случае составления жалобы в Государственную инспекцию труда в Смоленской области работник обязан в ней указать свои персональные данные, которые при его желании также не будут разглашены в ходе проверки организации-должника.</w:t>
      </w:r>
    </w:p>
    <w:p w:rsidR="00EA65E7" w:rsidRPr="00EF56B8" w:rsidRDefault="00EA65E7" w:rsidP="00EA65E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За все время работы телефона «горячей линии»</w:t>
      </w:r>
      <w:r>
        <w:rPr>
          <w:bCs/>
          <w:color w:val="000000"/>
          <w:sz w:val="28"/>
          <w:szCs w:val="28"/>
        </w:rPr>
        <w:t xml:space="preserve"> в Департаменте </w:t>
      </w:r>
      <w:r w:rsidRPr="00EF56B8">
        <w:rPr>
          <w:bCs/>
          <w:color w:val="000000"/>
          <w:sz w:val="28"/>
          <w:szCs w:val="28"/>
        </w:rPr>
        <w:t xml:space="preserve">государственной службы занятости населения Смоленской области задолженность по заработной плате была выплачена 80% </w:t>
      </w:r>
      <w:r>
        <w:rPr>
          <w:bCs/>
          <w:color w:val="000000"/>
          <w:sz w:val="28"/>
          <w:szCs w:val="28"/>
        </w:rPr>
        <w:t xml:space="preserve">обратившихся </w:t>
      </w:r>
      <w:r w:rsidRPr="00EF56B8">
        <w:rPr>
          <w:bCs/>
          <w:color w:val="000000"/>
          <w:sz w:val="28"/>
          <w:szCs w:val="28"/>
        </w:rPr>
        <w:t>работников.</w:t>
      </w:r>
      <w:bookmarkStart w:id="0" w:name="_GoBack"/>
      <w:bookmarkEnd w:id="0"/>
    </w:p>
    <w:p w:rsidR="00EA65E7" w:rsidRPr="00EA65E7" w:rsidRDefault="00EA65E7" w:rsidP="00EA65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 Департамент государственной службы занятости населения Смоленской области.</w:t>
      </w:r>
    </w:p>
    <w:p w:rsidR="00EA65E7" w:rsidRPr="00543C3D" w:rsidRDefault="00EA65E7" w:rsidP="00EA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Департамент государственной службы занятости населения Смоленской области. </w:t>
      </w:r>
    </w:p>
    <w:p w:rsidR="00EA65E7" w:rsidRPr="00543C3D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 38-61-12. </w:t>
      </w:r>
    </w:p>
    <w:p w:rsidR="00EA65E7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214000,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28,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(4812)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65-61-61,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эл.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почта: </w:t>
      </w:r>
      <w:hyperlink r:id="rId5" w:history="1">
        <w:r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</w:rPr>
          <w:t>zanruk@admin-smolensk.ru</w:t>
        </w:r>
      </w:hyperlink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5E7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ятница с 09. 00 до 18. 00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13-00 до 14-00.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</w:t>
      </w:r>
      <w:r w:rsidRPr="00EF56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суббота, воскресенье.</w:t>
      </w:r>
    </w:p>
    <w:p w:rsidR="00D74743" w:rsidRDefault="00D74743"/>
    <w:sectPr w:rsidR="00D74743" w:rsidSect="00EA65E7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7"/>
    <w:rsid w:val="00D74743"/>
    <w:rsid w:val="00E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ruk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2018-10-23T12:18:00Z</dcterms:created>
  <dcterms:modified xsi:type="dcterms:W3CDTF">2018-10-23T12:23:00Z</dcterms:modified>
</cp:coreProperties>
</file>