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ГРАЖДАНАМ, КОТОРЫМ РАБОТОДАТЕЛЬ ЗАДЕРЖИВАЕТ ВЫПЛАТУ ЗАРАБОТНОЙ ПЛАТЫ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Просроченная задолженность по заработной плате – 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С 2016 года по поручению Губернатора Смоленской области А.В. Островского в Департаменте государственной службы занятости населения Смоленской области организована работа телефона «горячей линии», на которую смоляне могут сообщить о невыплате заработной платы. Полученная информация о недобросовестных работодателях своевременно направляется для дальнейшей работы в контрольно-надзорные органы.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В муниципальных образованиях региона действуют аналогичные телефоны «горячих линий», номера которых размещены на официальных сайтах.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Каждому работнику необходимо знать, что если он обратится по телефону «горячей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составления жалобы в Государственную инспекцию труда в Смоленской области работник обязан в ней указать свои персональные данные, которые при его желании также не будут разглашены в ходе проверки организации-должника.</w:t>
      </w:r>
    </w:p>
    <w:p>
      <w:pPr>
        <w:pStyle w:val="NormalWeb"/>
        <w:shd w:val="clear" w:color="auto" w:fill="FFFFFF"/>
        <w:spacing w:beforeAutospacing="0"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все время работы телефона «горячей линии» в Департаменте государственной службы занятости населения Смоленской области задолженность по заработной плате была выплачена 80% обратившихся работников.</w:t>
      </w:r>
      <w:bookmarkStart w:id="0" w:name="_GoBack"/>
      <w:bookmarkEnd w:id="0"/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 Департамент государственной службы занятости населения Смоленской области.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Департамент государственной службы занятости населения Смоленской области.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Телефон горячей линии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8 (4812)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  <w:t>24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-6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  <w:t>0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/>
        </w:rPr>
        <w:t>00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Адрес: 214000, г. Смоленск, ул. Воровского, д. 28,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Тел. 8 (4812) 65-61-61, эл. почта: </w:t>
      </w:r>
      <w:hyperlink r:id="rId2">
        <w:r>
          <w:rPr>
            <w:rFonts w:eastAsia="Times New Roman" w:cs="Times New Roman" w:ascii="Times New Roman" w:hAnsi="Times New Roman"/>
            <w:color w:val="0080B4"/>
            <w:sz w:val="28"/>
            <w:szCs w:val="28"/>
            <w:u w:val="single"/>
          </w:rPr>
          <w:t>zanruk@admin-smolensk.ru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</w:rPr>
        <w:t>График работы: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понедельник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пятница с 09. 00 до 18. 00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Перерыв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 13-00 до 14-00.</w:t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</w:rPr>
        <w:t>Выходные дни:</w:t>
      </w:r>
      <w:r>
        <w:rPr>
          <w:rFonts w:eastAsia="Times New Roman"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</w:rPr>
        <w:t>суббота, воскресенье.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424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65e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a65e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ea65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nruk@admin-smolens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1</Pages>
  <Words>274</Words>
  <Characters>2005</Characters>
  <CharactersWithSpaces>2271</CharactersWithSpaces>
  <Paragraphs>16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2018-10-23T12:18:00Z</dcterms:created>
  <dc:creator>RePack by Diakov</dc:creator>
  <dc:description/>
  <dc:language>ru-RU</dc:language>
  <cp:lastModifiedBy/>
  <dcterms:modified xsi:type="dcterms:W3CDTF">2023-07-06T10:29:37Z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