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>Утвержден</w:t>
      </w:r>
      <w:r w:rsidRPr="00863DC5">
        <w:rPr>
          <w:color w:val="000000"/>
          <w:sz w:val="28"/>
          <w:szCs w:val="28"/>
        </w:rPr>
        <w:t xml:space="preserve"> </w:t>
      </w:r>
    </w:p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распоряжением   Администрации</w:t>
      </w:r>
    </w:p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муниципального       образования</w:t>
      </w:r>
    </w:p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«Рославльский район» Смоленской области</w:t>
      </w:r>
    </w:p>
    <w:p w:rsidR="00481FF8" w:rsidRPr="00680434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80434">
        <w:rPr>
          <w:color w:val="000000"/>
          <w:sz w:val="28"/>
          <w:szCs w:val="28"/>
        </w:rPr>
        <w:t>от  «</w:t>
      </w:r>
      <w:r w:rsidR="00BC7BA8">
        <w:rPr>
          <w:color w:val="000000"/>
          <w:sz w:val="28"/>
          <w:szCs w:val="28"/>
        </w:rPr>
        <w:t xml:space="preserve"> </w:t>
      </w:r>
      <w:r w:rsidR="00D42435">
        <w:rPr>
          <w:color w:val="000000"/>
          <w:sz w:val="28"/>
          <w:szCs w:val="28"/>
        </w:rPr>
        <w:t>11</w:t>
      </w:r>
      <w:r w:rsidR="00BC7BA8">
        <w:rPr>
          <w:color w:val="000000"/>
          <w:sz w:val="28"/>
          <w:szCs w:val="28"/>
        </w:rPr>
        <w:t xml:space="preserve"> </w:t>
      </w:r>
      <w:r w:rsidRPr="00680434">
        <w:rPr>
          <w:color w:val="000000"/>
          <w:sz w:val="28"/>
          <w:szCs w:val="28"/>
        </w:rPr>
        <w:t xml:space="preserve">»  </w:t>
      </w:r>
      <w:r w:rsidR="00F25716">
        <w:rPr>
          <w:color w:val="000000"/>
          <w:sz w:val="28"/>
          <w:szCs w:val="28"/>
        </w:rPr>
        <w:t xml:space="preserve"> </w:t>
      </w:r>
      <w:r w:rsidR="008368C6">
        <w:rPr>
          <w:color w:val="000000"/>
          <w:sz w:val="28"/>
          <w:szCs w:val="28"/>
        </w:rPr>
        <w:t xml:space="preserve"> </w:t>
      </w:r>
      <w:r w:rsidR="00BC7BA8">
        <w:rPr>
          <w:color w:val="000000"/>
          <w:sz w:val="28"/>
          <w:szCs w:val="28"/>
        </w:rPr>
        <w:t xml:space="preserve"> </w:t>
      </w:r>
      <w:r w:rsidR="00123B2A">
        <w:rPr>
          <w:color w:val="000000"/>
          <w:sz w:val="28"/>
          <w:szCs w:val="28"/>
        </w:rPr>
        <w:t>12</w:t>
      </w:r>
      <w:r w:rsidR="00BC7BA8">
        <w:rPr>
          <w:color w:val="000000"/>
          <w:sz w:val="28"/>
          <w:szCs w:val="28"/>
        </w:rPr>
        <w:t xml:space="preserve">     </w:t>
      </w:r>
      <w:r w:rsidR="008368C6">
        <w:rPr>
          <w:color w:val="000000"/>
          <w:sz w:val="28"/>
          <w:szCs w:val="28"/>
        </w:rPr>
        <w:t xml:space="preserve">  </w:t>
      </w:r>
      <w:r w:rsidRPr="00680434">
        <w:rPr>
          <w:color w:val="000000"/>
          <w:sz w:val="28"/>
          <w:szCs w:val="28"/>
        </w:rPr>
        <w:t>201</w:t>
      </w:r>
      <w:r w:rsidR="008368C6">
        <w:rPr>
          <w:color w:val="000000"/>
          <w:sz w:val="28"/>
          <w:szCs w:val="28"/>
        </w:rPr>
        <w:t>9</w:t>
      </w:r>
      <w:r w:rsidRPr="00680434">
        <w:rPr>
          <w:color w:val="000000"/>
          <w:sz w:val="28"/>
          <w:szCs w:val="28"/>
        </w:rPr>
        <w:t xml:space="preserve">  №</w:t>
      </w:r>
      <w:r w:rsidR="00D42435">
        <w:rPr>
          <w:color w:val="000000"/>
          <w:sz w:val="28"/>
          <w:szCs w:val="28"/>
        </w:rPr>
        <w:t xml:space="preserve"> 881</w:t>
      </w:r>
      <w:r w:rsidR="00123B2A">
        <w:rPr>
          <w:color w:val="000000"/>
          <w:sz w:val="28"/>
          <w:szCs w:val="28"/>
        </w:rPr>
        <w:t xml:space="preserve"> </w:t>
      </w:r>
      <w:r w:rsidR="00C648AF">
        <w:rPr>
          <w:color w:val="000000"/>
          <w:sz w:val="28"/>
          <w:szCs w:val="28"/>
        </w:rPr>
        <w:t>-</w:t>
      </w:r>
      <w:proofErr w:type="spellStart"/>
      <w:r w:rsidR="00C648AF">
        <w:rPr>
          <w:color w:val="000000"/>
          <w:sz w:val="28"/>
          <w:szCs w:val="28"/>
        </w:rPr>
        <w:t>р</w:t>
      </w:r>
      <w:proofErr w:type="spellEnd"/>
      <w:r w:rsidR="00C648AF">
        <w:rPr>
          <w:color w:val="000000"/>
          <w:sz w:val="28"/>
          <w:szCs w:val="28"/>
        </w:rPr>
        <w:t>/</w:t>
      </w:r>
      <w:proofErr w:type="spellStart"/>
      <w:r w:rsidR="00C648AF">
        <w:rPr>
          <w:color w:val="000000"/>
          <w:sz w:val="28"/>
          <w:szCs w:val="28"/>
        </w:rPr>
        <w:t>адм</w:t>
      </w:r>
      <w:proofErr w:type="spellEnd"/>
      <w:r w:rsidRPr="00680434">
        <w:rPr>
          <w:color w:val="000000"/>
          <w:sz w:val="28"/>
          <w:szCs w:val="28"/>
        </w:rPr>
        <w:t xml:space="preserve"> </w:t>
      </w:r>
      <w:r w:rsidR="008368C6">
        <w:rPr>
          <w:color w:val="000000"/>
          <w:sz w:val="28"/>
          <w:szCs w:val="28"/>
        </w:rPr>
        <w:t xml:space="preserve">       </w:t>
      </w:r>
    </w:p>
    <w:p w:rsidR="00EB5159" w:rsidRDefault="00EB5159" w:rsidP="00384053">
      <w:pPr>
        <w:pStyle w:val="p3"/>
        <w:shd w:val="clear" w:color="auto" w:fill="FFFFFF"/>
        <w:spacing w:before="0" w:beforeAutospacing="0" w:after="0" w:afterAutospacing="0" w:line="276" w:lineRule="auto"/>
        <w:ind w:left="-3499" w:firstLine="3499"/>
        <w:jc w:val="center"/>
        <w:rPr>
          <w:color w:val="333333"/>
          <w:sz w:val="28"/>
          <w:szCs w:val="28"/>
        </w:rPr>
      </w:pPr>
    </w:p>
    <w:p w:rsidR="00384053" w:rsidRDefault="00384053" w:rsidP="00384053">
      <w:pPr>
        <w:pStyle w:val="p3"/>
        <w:shd w:val="clear" w:color="auto" w:fill="FFFFFF"/>
        <w:spacing w:before="0" w:beforeAutospacing="0" w:after="0" w:afterAutospacing="0" w:line="276" w:lineRule="auto"/>
        <w:ind w:left="-3499" w:firstLine="3499"/>
        <w:jc w:val="center"/>
        <w:rPr>
          <w:color w:val="333333"/>
          <w:sz w:val="28"/>
          <w:szCs w:val="28"/>
        </w:rPr>
      </w:pPr>
    </w:p>
    <w:p w:rsidR="00EB5159" w:rsidRPr="000D48CE" w:rsidRDefault="00D308E7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proofErr w:type="gramStart"/>
      <w:r w:rsidRPr="000D48CE">
        <w:rPr>
          <w:b/>
          <w:color w:val="333333"/>
          <w:sz w:val="28"/>
          <w:szCs w:val="28"/>
        </w:rPr>
        <w:t>П</w:t>
      </w:r>
      <w:proofErr w:type="gramEnd"/>
      <w:r w:rsidRPr="000D48CE">
        <w:rPr>
          <w:b/>
          <w:color w:val="333333"/>
          <w:sz w:val="28"/>
          <w:szCs w:val="28"/>
        </w:rPr>
        <w:t xml:space="preserve"> Е Р Е Ч Е Н Ь</w:t>
      </w:r>
    </w:p>
    <w:p w:rsidR="00D308E7" w:rsidRPr="000D48CE" w:rsidRDefault="00D308E7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</w:p>
    <w:p w:rsidR="00EB5159" w:rsidRPr="000D48CE" w:rsidRDefault="00EB5159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 xml:space="preserve">общественных территорий </w:t>
      </w:r>
      <w:proofErr w:type="spellStart"/>
      <w:r w:rsidRPr="000D48CE">
        <w:rPr>
          <w:b/>
          <w:color w:val="333333"/>
          <w:sz w:val="28"/>
          <w:szCs w:val="28"/>
        </w:rPr>
        <w:t>Рославльского</w:t>
      </w:r>
      <w:proofErr w:type="spellEnd"/>
      <w:r w:rsidR="00D308E7" w:rsidRPr="000D48CE">
        <w:rPr>
          <w:b/>
          <w:color w:val="333333"/>
          <w:sz w:val="28"/>
          <w:szCs w:val="28"/>
        </w:rPr>
        <w:t xml:space="preserve"> 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городского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поселения</w:t>
      </w:r>
    </w:p>
    <w:p w:rsidR="00384053" w:rsidRDefault="00EB5159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proofErr w:type="spellStart"/>
      <w:r w:rsidRPr="000D48CE">
        <w:rPr>
          <w:b/>
          <w:color w:val="333333"/>
          <w:sz w:val="28"/>
          <w:szCs w:val="28"/>
        </w:rPr>
        <w:t>Рославльского</w:t>
      </w:r>
      <w:proofErr w:type="spellEnd"/>
      <w:r w:rsidRPr="000D48CE">
        <w:rPr>
          <w:b/>
          <w:color w:val="333333"/>
          <w:sz w:val="28"/>
          <w:szCs w:val="28"/>
        </w:rPr>
        <w:t xml:space="preserve">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района Смоленской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области</w:t>
      </w:r>
      <w:r w:rsidR="00384053">
        <w:rPr>
          <w:b/>
          <w:color w:val="333333"/>
          <w:sz w:val="28"/>
          <w:szCs w:val="28"/>
        </w:rPr>
        <w:t xml:space="preserve"> д</w:t>
      </w:r>
      <w:r w:rsidRPr="000D48CE">
        <w:rPr>
          <w:b/>
          <w:color w:val="333333"/>
          <w:sz w:val="28"/>
          <w:szCs w:val="28"/>
        </w:rPr>
        <w:t>ля проведения</w:t>
      </w:r>
    </w:p>
    <w:p w:rsidR="00384053" w:rsidRDefault="00EB5159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голосования по отбору общественных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территорий,</w:t>
      </w:r>
    </w:p>
    <w:p w:rsidR="00EB5159" w:rsidRDefault="00EB5159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подлежащих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благоустройству </w:t>
      </w:r>
      <w:r w:rsid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в</w:t>
      </w:r>
      <w:r w:rsidR="00E8643F">
        <w:rPr>
          <w:b/>
          <w:color w:val="333333"/>
          <w:sz w:val="28"/>
          <w:szCs w:val="28"/>
        </w:rPr>
        <w:t xml:space="preserve"> 20</w:t>
      </w:r>
      <w:r w:rsidR="00123B2A">
        <w:rPr>
          <w:b/>
          <w:color w:val="333333"/>
          <w:sz w:val="28"/>
          <w:szCs w:val="28"/>
        </w:rPr>
        <w:t>20</w:t>
      </w:r>
      <w:r w:rsidR="00E8643F">
        <w:rPr>
          <w:b/>
          <w:color w:val="333333"/>
          <w:sz w:val="28"/>
          <w:szCs w:val="28"/>
        </w:rPr>
        <w:t xml:space="preserve"> году</w:t>
      </w:r>
    </w:p>
    <w:p w:rsidR="00DB2F67" w:rsidRDefault="00DB2F67" w:rsidP="00D308E7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9356"/>
      </w:tblGrid>
      <w:tr w:rsidR="00DB2F67" w:rsidRPr="00F14894" w:rsidTr="00C00F8E">
        <w:tc>
          <w:tcPr>
            <w:tcW w:w="709" w:type="dxa"/>
          </w:tcPr>
          <w:p w:rsidR="00DB2F67" w:rsidRPr="00DB2F67" w:rsidRDefault="00DB2F67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DB2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B2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2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6" w:type="dxa"/>
          </w:tcPr>
          <w:p w:rsidR="00DB2F67" w:rsidRDefault="00DB2F67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B2F67" w:rsidRPr="00F14894" w:rsidRDefault="00DB2F67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148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общественной территории </w:t>
            </w:r>
          </w:p>
        </w:tc>
      </w:tr>
      <w:tr w:rsidR="00DB2F67" w:rsidRPr="00DB7B3B" w:rsidTr="00C00F8E">
        <w:tc>
          <w:tcPr>
            <w:tcW w:w="709" w:type="dxa"/>
          </w:tcPr>
          <w:p w:rsidR="00DB2F67" w:rsidRPr="0003150F" w:rsidRDefault="00DB2F67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B2F67" w:rsidRPr="00384053" w:rsidRDefault="00384053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2</w:t>
            </w:r>
          </w:p>
        </w:tc>
      </w:tr>
      <w:tr w:rsidR="00384053" w:rsidRPr="00DB7B3B" w:rsidTr="00C00F8E">
        <w:tc>
          <w:tcPr>
            <w:tcW w:w="709" w:type="dxa"/>
          </w:tcPr>
          <w:p w:rsidR="00384053" w:rsidRPr="0003150F" w:rsidRDefault="00384053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84053" w:rsidRPr="00C00F8E" w:rsidRDefault="00384053" w:rsidP="00C0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8E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зона </w:t>
            </w:r>
            <w:r w:rsidR="00C00F8E" w:rsidRPr="00C00F8E">
              <w:rPr>
                <w:color w:val="000000"/>
                <w:sz w:val="28"/>
                <w:szCs w:val="28"/>
              </w:rPr>
              <w:t xml:space="preserve"> </w:t>
            </w:r>
            <w:r w:rsidR="00C00F8E" w:rsidRPr="00C0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(тротуар) по ул. Б. Смоленская</w:t>
            </w:r>
            <w:r w:rsidR="00C00F8E" w:rsidRPr="00C00F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0F8E" w:rsidRPr="00C00F8E">
              <w:rPr>
                <w:rFonts w:ascii="Times New Roman" w:hAnsi="Times New Roman" w:cs="Times New Roman"/>
                <w:sz w:val="24"/>
                <w:szCs w:val="24"/>
              </w:rPr>
              <w:t>(участок- до 6 Смоленского переулка</w:t>
            </w:r>
            <w:proofErr w:type="gramStart"/>
            <w:r w:rsidR="00C00F8E" w:rsidRPr="00C00F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84053" w:rsidRPr="00DB7B3B" w:rsidTr="00C00F8E">
        <w:tc>
          <w:tcPr>
            <w:tcW w:w="709" w:type="dxa"/>
          </w:tcPr>
          <w:p w:rsidR="00384053" w:rsidRPr="0003150F" w:rsidRDefault="00384053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84053" w:rsidRPr="00C00F8E" w:rsidRDefault="00C00F8E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proofErr w:type="spellStart"/>
            <w:r w:rsidRPr="00C0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Бенардоса</w:t>
            </w:r>
            <w:proofErr w:type="spellEnd"/>
            <w:r w:rsidRPr="00C0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прилегающей территорией </w:t>
            </w:r>
            <w:r w:rsidRPr="00C00F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МБУ Культурный центр "Юбилейный" (2 этап)</w:t>
            </w:r>
          </w:p>
        </w:tc>
      </w:tr>
      <w:tr w:rsidR="00384053" w:rsidRPr="00DB7B3B" w:rsidTr="00C00F8E">
        <w:tc>
          <w:tcPr>
            <w:tcW w:w="709" w:type="dxa"/>
          </w:tcPr>
          <w:p w:rsidR="00384053" w:rsidRPr="0003150F" w:rsidRDefault="00384053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84053" w:rsidRPr="00C00F8E" w:rsidRDefault="00C00F8E" w:rsidP="00C0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0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ешеходная зона (тротуар) по 5-му пер. Мичурина (участок от взрослой поликлиники ОГБУЗ «</w:t>
            </w:r>
            <w:proofErr w:type="spellStart"/>
            <w:r w:rsidRPr="00C0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Рославльская</w:t>
            </w:r>
            <w:proofErr w:type="spellEnd"/>
            <w:r w:rsidRPr="00C0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ЦРБ» до ул. Мичурина)</w:t>
            </w:r>
          </w:p>
        </w:tc>
      </w:tr>
      <w:tr w:rsidR="00384053" w:rsidRPr="00DB7B3B" w:rsidTr="00C00F8E">
        <w:tc>
          <w:tcPr>
            <w:tcW w:w="709" w:type="dxa"/>
          </w:tcPr>
          <w:p w:rsidR="00384053" w:rsidRPr="0003150F" w:rsidRDefault="00384053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84053" w:rsidRPr="00C00F8E" w:rsidRDefault="00C00F8E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0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ешеходная зона (тротуар) по ул. Красноармейская (участок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4-Красноармейского переулка  - до 1-го 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аяковского (светофор 34мкр-н)</w:t>
            </w:r>
          </w:p>
        </w:tc>
      </w:tr>
      <w:tr w:rsidR="00C00F8E" w:rsidRPr="00DB7B3B" w:rsidTr="00C00F8E">
        <w:tc>
          <w:tcPr>
            <w:tcW w:w="709" w:type="dxa"/>
          </w:tcPr>
          <w:p w:rsidR="00C00F8E" w:rsidRPr="0003150F" w:rsidRDefault="00C00F8E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C00F8E" w:rsidRPr="00C00F8E" w:rsidRDefault="006646B0" w:rsidP="002F1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00F8E" w:rsidRPr="00C0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ешеходная зона по ул. Пролетарская (участок от 2-го путепровода до моста р. Остер)</w:t>
            </w:r>
          </w:p>
        </w:tc>
      </w:tr>
      <w:tr w:rsidR="00C00F8E" w:rsidRPr="00DB7B3B" w:rsidTr="00C00F8E">
        <w:tc>
          <w:tcPr>
            <w:tcW w:w="709" w:type="dxa"/>
          </w:tcPr>
          <w:p w:rsidR="00C00F8E" w:rsidRDefault="00C00F8E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C00F8E" w:rsidRPr="00C00F8E" w:rsidRDefault="006646B0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00F8E" w:rsidRPr="00C0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ешеходная зона (тротуар) (участок от 15 микрорайона до ул. Мичурина) (грузинка)</w:t>
            </w:r>
          </w:p>
        </w:tc>
      </w:tr>
      <w:tr w:rsidR="00C00F8E" w:rsidRPr="00DB7B3B" w:rsidTr="00C00F8E">
        <w:tc>
          <w:tcPr>
            <w:tcW w:w="709" w:type="dxa"/>
          </w:tcPr>
          <w:p w:rsidR="00C00F8E" w:rsidRDefault="00C00F8E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00F8E" w:rsidRPr="00C00F8E" w:rsidRDefault="00C00F8E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159" w:rsidRDefault="00EB5159" w:rsidP="00D93DAE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sectPr w:rsidR="00EB5159" w:rsidSect="00D3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FF8"/>
    <w:rsid w:val="000D1082"/>
    <w:rsid w:val="000D48CE"/>
    <w:rsid w:val="00123B2A"/>
    <w:rsid w:val="00260211"/>
    <w:rsid w:val="00351B09"/>
    <w:rsid w:val="003531D9"/>
    <w:rsid w:val="00384053"/>
    <w:rsid w:val="00481FF8"/>
    <w:rsid w:val="004F7387"/>
    <w:rsid w:val="0056430D"/>
    <w:rsid w:val="0058637A"/>
    <w:rsid w:val="005A006C"/>
    <w:rsid w:val="005B4BB4"/>
    <w:rsid w:val="006646B0"/>
    <w:rsid w:val="00742C8C"/>
    <w:rsid w:val="008368C6"/>
    <w:rsid w:val="0084416C"/>
    <w:rsid w:val="00872ABB"/>
    <w:rsid w:val="00A40385"/>
    <w:rsid w:val="00A80B0A"/>
    <w:rsid w:val="00BC7BA8"/>
    <w:rsid w:val="00C00F8E"/>
    <w:rsid w:val="00C648AF"/>
    <w:rsid w:val="00C727F7"/>
    <w:rsid w:val="00D308E7"/>
    <w:rsid w:val="00D42435"/>
    <w:rsid w:val="00D7368B"/>
    <w:rsid w:val="00D93DAE"/>
    <w:rsid w:val="00DB2F67"/>
    <w:rsid w:val="00DF4788"/>
    <w:rsid w:val="00E8643F"/>
    <w:rsid w:val="00EB5159"/>
    <w:rsid w:val="00EF4FF9"/>
    <w:rsid w:val="00F25716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B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D1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B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4BB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22</cp:revision>
  <cp:lastPrinted>2019-11-29T07:05:00Z</cp:lastPrinted>
  <dcterms:created xsi:type="dcterms:W3CDTF">2018-02-05T11:26:00Z</dcterms:created>
  <dcterms:modified xsi:type="dcterms:W3CDTF">2019-12-11T08:49:00Z</dcterms:modified>
</cp:coreProperties>
</file>