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71" w:rsidRDefault="00966371" w:rsidP="0096637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66371" w:rsidRDefault="00966371" w:rsidP="009663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66371" w:rsidRDefault="00966371" w:rsidP="009663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966371" w:rsidRDefault="00966371" w:rsidP="0096637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6371" w:rsidRDefault="00966371" w:rsidP="00966371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966371" w:rsidRDefault="00966371" w:rsidP="0096637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371" w:rsidRDefault="00966371" w:rsidP="0096637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</w:t>
      </w:r>
      <w:r w:rsidRPr="005926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 123/660</w:t>
      </w:r>
    </w:p>
    <w:p w:rsidR="00966371" w:rsidRDefault="00966371" w:rsidP="00966371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371" w:rsidRPr="00E438D4" w:rsidRDefault="00966371" w:rsidP="00966371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Перечня первичных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финансовых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прилагаемых к итоговому финансовому отчету кандидата в депутаты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Астапковичского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 при проведении 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Астапковичского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</w:p>
    <w:p w:rsidR="00966371" w:rsidRPr="00E438D4" w:rsidRDefault="00966371" w:rsidP="00966371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6371" w:rsidRPr="00E438D4" w:rsidRDefault="00966371" w:rsidP="009663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66371" w:rsidRPr="00AA7D09" w:rsidRDefault="00966371" w:rsidP="009663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 41-з  «О выборах органов местного самоуправления в Смоленской области», Инструкци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и формах учета и отчетности кандидатов, избирательных объединений о поступлении средств 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Смоленской области от 10.06.2015 года  №  209/1575-5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постановлений избирательной комиссии Смоленской области от 9 июня 2016 года № 272/2043-5, от 12 марта 2019 года № 96/712-6),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966371" w:rsidRPr="00E438D4" w:rsidRDefault="00966371" w:rsidP="009663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6371" w:rsidRPr="00E438D4" w:rsidRDefault="00966371" w:rsidP="009663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8D4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66371" w:rsidRPr="00E438D4" w:rsidRDefault="00966371" w:rsidP="009663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6371" w:rsidRPr="00E438D4" w:rsidRDefault="00966371" w:rsidP="00966371">
      <w:pPr>
        <w:widowControl w:val="0"/>
        <w:tabs>
          <w:tab w:val="left" w:pos="6237"/>
          <w:tab w:val="left" w:pos="9639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Перечень первичных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финансовых</w:t>
      </w: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документов, прилагаемых к итоговому финансовому отчету кандидата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Астапковичского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Астапковичского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proofErr w:type="gramStart"/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рилагается).</w:t>
      </w:r>
    </w:p>
    <w:p w:rsidR="00966371" w:rsidRPr="0063701C" w:rsidRDefault="00966371" w:rsidP="009663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2.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966371" w:rsidRPr="0063701C" w:rsidRDefault="00966371" w:rsidP="009663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6371" w:rsidRDefault="00966371" w:rsidP="009663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966371" w:rsidRDefault="00966371" w:rsidP="00966371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371" w:rsidRDefault="00966371" w:rsidP="00966371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66371" w:rsidSect="0096637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 w:firstRow="0" w:lastRow="0" w:firstColumn="0" w:lastColumn="0" w:noHBand="0" w:noVBand="0"/>
      </w:tblPr>
      <w:tblGrid>
        <w:gridCol w:w="5778"/>
        <w:gridCol w:w="4595"/>
      </w:tblGrid>
      <w:tr w:rsidR="00966371" w:rsidRPr="00AB374B" w:rsidTr="00C456E9">
        <w:trPr>
          <w:trHeight w:val="271"/>
        </w:trPr>
        <w:tc>
          <w:tcPr>
            <w:tcW w:w="5778" w:type="dxa"/>
          </w:tcPr>
          <w:p w:rsidR="00966371" w:rsidRPr="00AB374B" w:rsidRDefault="00966371" w:rsidP="00C456E9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966371" w:rsidRPr="00AB374B" w:rsidRDefault="00966371" w:rsidP="00C4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966371" w:rsidRPr="00AB374B" w:rsidRDefault="00966371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966371" w:rsidRPr="00AB374B" w:rsidRDefault="00966371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966371" w:rsidRPr="00AB374B" w:rsidRDefault="00966371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15 марта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123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660</w:t>
            </w:r>
          </w:p>
          <w:p w:rsidR="00966371" w:rsidRPr="00AB374B" w:rsidRDefault="00966371" w:rsidP="00C456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966371" w:rsidRPr="00AB374B" w:rsidRDefault="00966371" w:rsidP="00C456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966371" w:rsidRPr="00AB374B" w:rsidRDefault="00966371" w:rsidP="00966371">
      <w:pPr>
        <w:tabs>
          <w:tab w:val="left" w:pos="1260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966371" w:rsidRPr="00AB374B" w:rsidRDefault="00966371" w:rsidP="00966371">
      <w:pPr>
        <w:tabs>
          <w:tab w:val="left" w:pos="851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первичных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финансовых </w:t>
      </w: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документов, прилагаемых к итоговому финансовому отчету кандидат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AB374B">
        <w:rPr>
          <w:rFonts w:ascii="Times New Roman" w:eastAsia="Times New Roman" w:hAnsi="Times New Roman"/>
          <w:b/>
          <w:sz w:val="28"/>
          <w:szCs w:val="28"/>
          <w:lang w:eastAsia="ru-RU"/>
        </w:rPr>
        <w:t>в депутаты Совета депутатов</w:t>
      </w:r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Астапковичского</w:t>
      </w:r>
      <w:proofErr w:type="spellEnd"/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Рославльского</w:t>
      </w:r>
      <w:proofErr w:type="spellEnd"/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района </w:t>
      </w:r>
      <w:r w:rsidRPr="00AB374B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первого созыва</w:t>
      </w:r>
    </w:p>
    <w:p w:rsidR="00966371" w:rsidRPr="00AB374B" w:rsidRDefault="00966371" w:rsidP="00966371">
      <w:pPr>
        <w:numPr>
          <w:ilvl w:val="0"/>
          <w:numId w:val="1"/>
        </w:numPr>
        <w:tabs>
          <w:tab w:val="clear" w:pos="795"/>
          <w:tab w:val="left" w:pos="851"/>
          <w:tab w:val="num" w:pos="128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Выписки филиала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ПАО </w:t>
      </w:r>
      <w:r w:rsidRPr="00D1347C">
        <w:rPr>
          <w:rFonts w:ascii="Times New Roman" w:eastAsia="Times New Roman" w:hAnsi="Times New Roman"/>
          <w:sz w:val="28"/>
          <w:szCs w:val="28"/>
          <w:lang w:eastAsia="ru-RU"/>
        </w:rPr>
        <w:t>«Сбербанк России»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(дополнительный офис № 8609/069 Смоленского отделения № 8609 ПАО «Сбербанк России»)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по специальному избирательному счету кандидата.</w:t>
      </w:r>
    </w:p>
    <w:p w:rsidR="00966371" w:rsidRPr="00AB374B" w:rsidRDefault="00966371" w:rsidP="00966371">
      <w:pPr>
        <w:numPr>
          <w:ilvl w:val="0"/>
          <w:numId w:val="1"/>
        </w:numPr>
        <w:tabs>
          <w:tab w:val="clear" w:pos="795"/>
          <w:tab w:val="left" w:pos="851"/>
          <w:tab w:val="num" w:pos="128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Платежные поручения о перечислении добровольных пожертвований граждан, юридических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6371" w:rsidRDefault="00966371" w:rsidP="00966371">
      <w:pPr>
        <w:numPr>
          <w:ilvl w:val="0"/>
          <w:numId w:val="1"/>
        </w:numPr>
        <w:tabs>
          <w:tab w:val="clear" w:pos="795"/>
          <w:tab w:val="num" w:pos="128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Платежные поручения на внесение собственных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кандидата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6371" w:rsidRPr="00AB374B" w:rsidRDefault="00966371" w:rsidP="00966371">
      <w:pPr>
        <w:numPr>
          <w:ilvl w:val="0"/>
          <w:numId w:val="1"/>
        </w:numPr>
        <w:tabs>
          <w:tab w:val="clear" w:pos="795"/>
          <w:tab w:val="num" w:pos="128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Платежные поручения о перечислении средств, выделенных кандидату выдвинувшим его избирательным объединением (в случае открытия специального избирательного счета).</w:t>
      </w:r>
    </w:p>
    <w:p w:rsidR="00966371" w:rsidRPr="00AB374B" w:rsidRDefault="00966371" w:rsidP="00966371">
      <w:pPr>
        <w:numPr>
          <w:ilvl w:val="0"/>
          <w:numId w:val="1"/>
        </w:numPr>
        <w:tabs>
          <w:tab w:val="clear" w:pos="795"/>
          <w:tab w:val="left" w:pos="851"/>
          <w:tab w:val="num" w:pos="128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Платежные документы о возвратах неиспользованных денежных средств соответствующего избирательного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6371" w:rsidRPr="00AB374B" w:rsidRDefault="00966371" w:rsidP="00966371">
      <w:pPr>
        <w:numPr>
          <w:ilvl w:val="0"/>
          <w:numId w:val="1"/>
        </w:numPr>
        <w:tabs>
          <w:tab w:val="clear" w:pos="795"/>
          <w:tab w:val="num" w:pos="128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:rsidR="00966371" w:rsidRPr="00AB374B" w:rsidRDefault="00966371" w:rsidP="00966371">
      <w:pPr>
        <w:numPr>
          <w:ilvl w:val="0"/>
          <w:numId w:val="1"/>
        </w:numPr>
        <w:tabs>
          <w:tab w:val="clear" w:pos="795"/>
          <w:tab w:val="left" w:pos="851"/>
          <w:tab w:val="num" w:pos="1286"/>
        </w:tabs>
        <w:suppressAutoHyphens/>
        <w:spacing w:after="0" w:line="240" w:lineRule="auto"/>
        <w:ind w:hanging="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расходование средств.</w:t>
      </w:r>
    </w:p>
    <w:p w:rsidR="00966371" w:rsidRPr="00AB374B" w:rsidRDefault="00966371" w:rsidP="00966371">
      <w:pPr>
        <w:tabs>
          <w:tab w:val="left" w:pos="567"/>
          <w:tab w:val="center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предоставления эфирного времени:</w:t>
      </w:r>
    </w:p>
    <w:p w:rsidR="00966371" w:rsidRPr="00AB374B" w:rsidRDefault="00966371" w:rsidP="0096637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966371" w:rsidRPr="00AB374B" w:rsidRDefault="00966371" w:rsidP="0096637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эфирная справка;</w:t>
      </w:r>
    </w:p>
    <w:p w:rsidR="00966371" w:rsidRPr="00AB374B" w:rsidRDefault="00966371" w:rsidP="0096637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работ;</w:t>
      </w:r>
    </w:p>
    <w:p w:rsidR="00966371" w:rsidRDefault="00966371" w:rsidP="0096637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счет (счет 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6371" w:rsidRPr="00AB374B" w:rsidRDefault="00966371" w:rsidP="0096637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6371" w:rsidRPr="00AB374B" w:rsidRDefault="00966371" w:rsidP="00966371">
      <w:pPr>
        <w:tabs>
          <w:tab w:val="left" w:pos="851"/>
          <w:tab w:val="center" w:pos="1843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предоставления печатной площади: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966371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6371" w:rsidRPr="00AB374B" w:rsidRDefault="00966371" w:rsidP="0096637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изготовления агитационного печатного материала (плакатов,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листовок, календарей и т.п.):</w:t>
      </w:r>
    </w:p>
    <w:p w:rsidR="00966371" w:rsidRPr="00AB374B" w:rsidRDefault="00966371" w:rsidP="0096637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966371" w:rsidRPr="00AB374B" w:rsidRDefault="00966371" w:rsidP="0096637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работ;</w:t>
      </w:r>
    </w:p>
    <w:p w:rsidR="00966371" w:rsidRPr="00AB374B" w:rsidRDefault="00966371" w:rsidP="0096637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накладная на получение тиража;</w:t>
      </w:r>
    </w:p>
    <w:p w:rsidR="00966371" w:rsidRDefault="00966371" w:rsidP="0096637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6371" w:rsidRPr="00AB374B" w:rsidRDefault="00966371" w:rsidP="0096637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изготовления агитационного аудио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видеоматериала 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договор;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966371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 – 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6371" w:rsidRPr="00AB374B" w:rsidRDefault="00966371" w:rsidP="0096637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6371" w:rsidRPr="00AB374B" w:rsidRDefault="00966371" w:rsidP="00966371">
      <w:pPr>
        <w:tabs>
          <w:tab w:val="center" w:pos="851"/>
          <w:tab w:val="center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договор;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966371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6371" w:rsidRPr="00AB374B" w:rsidRDefault="00966371" w:rsidP="0096637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приобретения канцтоваров за наличные денежные средства: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накладная;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ind w:left="283" w:hanging="28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почтово-телеграфных расходов наличными денежными средствами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квитанция;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Получение денежных средств наличными: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расходный ордер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6371" w:rsidRPr="00AB374B" w:rsidRDefault="00966371" w:rsidP="00966371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Возврат неиспользованных наличных денежных средств</w:t>
      </w:r>
    </w:p>
    <w:p w:rsidR="00966371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-приходный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ордер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</w:p>
    <w:p w:rsidR="00966371" w:rsidRDefault="00966371" w:rsidP="0096637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371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Примечание: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966371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итоговому финансовому отчету прилагается пояснительная записка.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Первичные финансовые документы к итоговому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:rsidR="00966371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итоговому финансовому отчету прилагается опись документов и материалов. Финансовый отчет, учет поступления и расходования средств соответствующего избирательного фонда подписывается и представляется кандидатом (его уполномоченным представителем по финансовым вопросам) в территориальную избирательную комиссию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области.</w:t>
      </w:r>
    </w:p>
    <w:p w:rsidR="00966371" w:rsidRDefault="00966371" w:rsidP="009663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Первичные финансовые документы должны содержать следующие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804DD1" w:rsidRDefault="00966371" w:rsidP="00966371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кандидат утратил свой статус, обязанность сдачи финансового отчета возлагается на гражданина, являвшегося кандидатом.</w:t>
      </w:r>
      <w:bookmarkStart w:id="0" w:name="_GoBack"/>
      <w:bookmarkEnd w:id="0"/>
    </w:p>
    <w:sectPr w:rsidR="00804DD1" w:rsidSect="009663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25"/>
    <w:rsid w:val="00804DD1"/>
    <w:rsid w:val="00873A25"/>
    <w:rsid w:val="0096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F275-5001-4A14-BEE1-DDD2240E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2019-03-27T13:20:00Z</dcterms:created>
  <dcterms:modified xsi:type="dcterms:W3CDTF">2019-03-27T13:20:00Z</dcterms:modified>
</cp:coreProperties>
</file>