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AA" w:rsidRPr="000E294D" w:rsidRDefault="00D677AA" w:rsidP="00D677AA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677AA" w:rsidRPr="000E294D" w:rsidRDefault="00D677AA" w:rsidP="00D67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677AA" w:rsidRPr="000E294D" w:rsidRDefault="00D677AA" w:rsidP="00D677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677AA" w:rsidRPr="000E294D" w:rsidRDefault="00D677AA" w:rsidP="00D677A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77AA" w:rsidRDefault="00D677AA" w:rsidP="00D677AA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677AA" w:rsidRPr="000E294D" w:rsidRDefault="00D677AA" w:rsidP="00D677AA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77AA" w:rsidRPr="005F6779" w:rsidRDefault="00D677AA" w:rsidP="00D677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7AA" w:rsidRPr="005F6779" w:rsidRDefault="00D677AA" w:rsidP="00D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D677AA" w:rsidRPr="00D26480" w:rsidRDefault="00D677AA" w:rsidP="00D677AA">
      <w:pPr>
        <w:rPr>
          <w:rFonts w:ascii="Times New Roman" w:hAnsi="Times New Roman" w:cs="Times New Roman"/>
          <w:sz w:val="28"/>
          <w:szCs w:val="28"/>
        </w:rPr>
      </w:pPr>
    </w:p>
    <w:p w:rsidR="00D677AA" w:rsidRPr="004472E7" w:rsidRDefault="00D677AA" w:rsidP="00D677AA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5 </w:t>
      </w:r>
      <w:proofErr w:type="spellStart"/>
      <w:r>
        <w:rPr>
          <w:bCs/>
          <w:iCs/>
          <w:sz w:val="28"/>
          <w:szCs w:val="28"/>
        </w:rPr>
        <w:t>Фомченковой</w:t>
      </w:r>
      <w:proofErr w:type="spellEnd"/>
      <w:r>
        <w:rPr>
          <w:bCs/>
          <w:iCs/>
          <w:sz w:val="28"/>
          <w:szCs w:val="28"/>
        </w:rPr>
        <w:t xml:space="preserve"> Натальи Петровны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D677AA" w:rsidRPr="004472E7" w:rsidRDefault="00D677AA" w:rsidP="00D677AA">
      <w:pPr>
        <w:pStyle w:val="ConsNormal"/>
        <w:ind w:firstLine="0"/>
        <w:jc w:val="both"/>
        <w:rPr>
          <w:sz w:val="28"/>
          <w:szCs w:val="28"/>
        </w:rPr>
      </w:pPr>
    </w:p>
    <w:p w:rsidR="00D677AA" w:rsidRPr="004472E7" w:rsidRDefault="00D677AA" w:rsidP="00D677AA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Фомченковой</w:t>
      </w:r>
      <w:proofErr w:type="spellEnd"/>
      <w:r>
        <w:rPr>
          <w:bCs/>
          <w:iCs/>
          <w:sz w:val="28"/>
          <w:szCs w:val="28"/>
        </w:rPr>
        <w:t xml:space="preserve"> Натальи Петровны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Фомченковой</w:t>
      </w:r>
      <w:proofErr w:type="spellEnd"/>
      <w:r>
        <w:rPr>
          <w:bCs/>
          <w:iCs/>
          <w:sz w:val="28"/>
          <w:szCs w:val="28"/>
        </w:rPr>
        <w:t xml:space="preserve"> Натальи Петровны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D677AA" w:rsidRPr="004472E7" w:rsidRDefault="00D677AA" w:rsidP="00D677A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677AA" w:rsidRPr="004472E7" w:rsidRDefault="00D677AA" w:rsidP="00D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677AA" w:rsidRPr="004472E7" w:rsidRDefault="00D677AA" w:rsidP="00D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AA" w:rsidRPr="00570205" w:rsidRDefault="00D677AA" w:rsidP="00D677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70205">
        <w:rPr>
          <w:bCs/>
          <w:iCs/>
          <w:sz w:val="28"/>
          <w:szCs w:val="28"/>
        </w:rPr>
        <w:t xml:space="preserve"> </w:t>
      </w:r>
      <w:proofErr w:type="spellStart"/>
      <w:r w:rsidRPr="00B61319">
        <w:rPr>
          <w:rFonts w:ascii="Times New Roman" w:hAnsi="Times New Roman" w:cs="Times New Roman"/>
          <w:bCs/>
          <w:iCs/>
          <w:sz w:val="28"/>
          <w:szCs w:val="28"/>
        </w:rPr>
        <w:t>Фомченкову</w:t>
      </w:r>
      <w:proofErr w:type="spellEnd"/>
      <w:r w:rsidRPr="00B61319">
        <w:rPr>
          <w:rFonts w:ascii="Times New Roman" w:hAnsi="Times New Roman" w:cs="Times New Roman"/>
          <w:bCs/>
          <w:iCs/>
          <w:sz w:val="28"/>
          <w:szCs w:val="28"/>
        </w:rPr>
        <w:t xml:space="preserve"> Наталью Петровну, 19</w:t>
      </w:r>
      <w:r>
        <w:rPr>
          <w:rFonts w:ascii="Times New Roman" w:hAnsi="Times New Roman" w:cs="Times New Roman"/>
          <w:bCs/>
          <w:iCs/>
          <w:sz w:val="28"/>
          <w:szCs w:val="28"/>
        </w:rPr>
        <w:t>54</w:t>
      </w:r>
      <w:r w:rsidRPr="00B61319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пенсионер</w:t>
      </w:r>
      <w:r w:rsidRPr="00B61319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B61319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B61319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570205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570205">
        <w:rPr>
          <w:rFonts w:ascii="Times New Roman" w:hAnsi="Times New Roman" w:cs="Times New Roman"/>
          <w:sz w:val="28"/>
          <w:szCs w:val="28"/>
        </w:rPr>
        <w:t>,</w:t>
      </w:r>
      <w:r w:rsidRPr="0057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05">
        <w:rPr>
          <w:rFonts w:ascii="Times New Roman" w:hAnsi="Times New Roman" w:cs="Times New Roman"/>
          <w:sz w:val="28"/>
          <w:szCs w:val="28"/>
        </w:rPr>
        <w:t>член</w:t>
      </w:r>
      <w:r w:rsidRPr="00570205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7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AA" w:rsidRPr="00570205" w:rsidRDefault="00D677AA" w:rsidP="00D677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12 часов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677AA" w:rsidRPr="00DF04CA" w:rsidRDefault="00D677AA" w:rsidP="00D677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205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70205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Фомченкову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Наталью Петровну</w:t>
      </w:r>
      <w:r w:rsidRPr="00570205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7020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702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7020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AA" w:rsidRPr="00DC2E8C" w:rsidRDefault="00D677AA" w:rsidP="00D677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677AA" w:rsidRPr="004472E7" w:rsidRDefault="00D677AA" w:rsidP="00D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AA" w:rsidRPr="004472E7" w:rsidRDefault="00D677AA" w:rsidP="00D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7AA" w:rsidRPr="004472E7" w:rsidRDefault="00D677AA" w:rsidP="00D677A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О.Ю. Иванова</w:t>
      </w:r>
    </w:p>
    <w:p w:rsidR="00EC2798" w:rsidRPr="00DE48DF" w:rsidRDefault="00D677AA" w:rsidP="00D677AA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6F" w:rsidRDefault="0057486F" w:rsidP="003C0877">
      <w:pPr>
        <w:spacing w:after="0" w:line="240" w:lineRule="auto"/>
      </w:pPr>
      <w:r>
        <w:separator/>
      </w:r>
    </w:p>
  </w:endnote>
  <w:endnote w:type="continuationSeparator" w:id="0">
    <w:p w:rsidR="0057486F" w:rsidRDefault="0057486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6F" w:rsidRDefault="0057486F" w:rsidP="003C0877">
      <w:pPr>
        <w:spacing w:after="0" w:line="240" w:lineRule="auto"/>
      </w:pPr>
      <w:r>
        <w:separator/>
      </w:r>
    </w:p>
  </w:footnote>
  <w:footnote w:type="continuationSeparator" w:id="0">
    <w:p w:rsidR="0057486F" w:rsidRDefault="0057486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7486F"/>
    <w:rsid w:val="00823AA3"/>
    <w:rsid w:val="008F5936"/>
    <w:rsid w:val="00B37229"/>
    <w:rsid w:val="00D677AA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677A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677A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2016-08-08T11:18:00Z</dcterms:created>
  <dcterms:modified xsi:type="dcterms:W3CDTF">2016-08-08T11:18:00Z</dcterms:modified>
</cp:coreProperties>
</file>